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4937" w:rsidRDefault="00AD267A" w:rsidP="00AD267A">
      <w:pPr>
        <w:ind w:firstLine="709"/>
        <w:rPr>
          <w:b/>
          <w:caps/>
          <w:noProof/>
          <w:sz w:val="32"/>
          <w:szCs w:val="32"/>
          <w:lang w:val="tt-RU"/>
        </w:rPr>
      </w:pPr>
      <w:bookmarkStart w:id="0" w:name="_GoBack"/>
      <w:bookmarkEnd w:id="0"/>
      <w:r>
        <w:rPr>
          <w:b/>
          <w:caps/>
          <w:noProof/>
          <w:sz w:val="32"/>
          <w:szCs w:val="32"/>
        </w:rPr>
        <w:drawing>
          <wp:inline distT="0" distB="0" distL="0" distR="0">
            <wp:extent cx="8884285" cy="570801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4285" cy="5708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267A" w:rsidRDefault="00AD267A" w:rsidP="00AD267A">
      <w:pPr>
        <w:rPr>
          <w:b/>
          <w:bCs/>
          <w:sz w:val="28"/>
          <w:szCs w:val="28"/>
        </w:rPr>
      </w:pPr>
    </w:p>
    <w:p w:rsidR="00854937" w:rsidRPr="0012324C" w:rsidRDefault="00854937" w:rsidP="00AD267A">
      <w:pPr>
        <w:jc w:val="center"/>
        <w:rPr>
          <w:b/>
        </w:rPr>
      </w:pPr>
      <w:r w:rsidRPr="0012324C">
        <w:rPr>
          <w:b/>
        </w:rPr>
        <w:lastRenderedPageBreak/>
        <w:t>ПОЯСНИТЕЛЬНАЯ ЗАПИСКА</w:t>
      </w:r>
    </w:p>
    <w:p w:rsidR="00854937" w:rsidRPr="0012324C" w:rsidRDefault="00854937" w:rsidP="00C62B7B">
      <w:pPr>
        <w:jc w:val="both"/>
        <w:rPr>
          <w:b/>
        </w:rPr>
      </w:pPr>
      <w:r w:rsidRPr="0012324C">
        <w:rPr>
          <w:b/>
        </w:rPr>
        <w:t xml:space="preserve">   </w:t>
      </w:r>
      <w:r w:rsidRPr="0012324C">
        <w:rPr>
          <w:b/>
        </w:rPr>
        <w:tab/>
        <w:t>Программа составлена в соответствии:</w:t>
      </w:r>
    </w:p>
    <w:p w:rsidR="00854937" w:rsidRPr="0012324C" w:rsidRDefault="00854937" w:rsidP="00C62B7B">
      <w:pPr>
        <w:numPr>
          <w:ilvl w:val="0"/>
          <w:numId w:val="2"/>
        </w:numPr>
        <w:ind w:left="714" w:hanging="357"/>
        <w:jc w:val="both"/>
        <w:rPr>
          <w:szCs w:val="28"/>
        </w:rPr>
      </w:pPr>
      <w:r w:rsidRPr="0012324C">
        <w:rPr>
          <w:szCs w:val="28"/>
        </w:rPr>
        <w:t>Федеральным законом  от 29.12.2012г. №273-ФЗ «Об образовании в Российской Федерации»;</w:t>
      </w:r>
    </w:p>
    <w:p w:rsidR="00F95760" w:rsidRPr="0012324C" w:rsidRDefault="00F95760" w:rsidP="00F95760">
      <w:pPr>
        <w:pStyle w:val="af"/>
        <w:numPr>
          <w:ilvl w:val="0"/>
          <w:numId w:val="2"/>
        </w:numPr>
      </w:pPr>
      <w:r>
        <w:t xml:space="preserve">ООП </w:t>
      </w:r>
      <w:r w:rsidRPr="00F95760">
        <w:rPr>
          <w:lang w:val="tt-RU"/>
        </w:rPr>
        <w:t>С</w:t>
      </w:r>
      <w:r w:rsidRPr="0012324C">
        <w:t xml:space="preserve">ОО МБОУ «Гимназия №27с татарским языком обучения» Вахитовского района г.Казани </w:t>
      </w:r>
    </w:p>
    <w:p w:rsidR="00F95760" w:rsidRDefault="00F95760" w:rsidP="00F95760">
      <w:pPr>
        <w:pStyle w:val="af"/>
        <w:numPr>
          <w:ilvl w:val="0"/>
          <w:numId w:val="2"/>
        </w:numPr>
        <w:tabs>
          <w:tab w:val="left" w:pos="466"/>
        </w:tabs>
        <w:rPr>
          <w:sz w:val="24"/>
        </w:rPr>
      </w:pPr>
      <w:r>
        <w:rPr>
          <w:sz w:val="24"/>
        </w:rPr>
        <w:t>Приказа Министерства образования и науки Российской Федерации от</w:t>
      </w:r>
      <w:r>
        <w:rPr>
          <w:spacing w:val="39"/>
          <w:sz w:val="24"/>
        </w:rPr>
        <w:t xml:space="preserve"> </w:t>
      </w:r>
      <w:r>
        <w:rPr>
          <w:sz w:val="24"/>
        </w:rPr>
        <w:t>17 мая 2012 года</w:t>
      </w:r>
    </w:p>
    <w:p w:rsidR="00854937" w:rsidRPr="00F95760" w:rsidRDefault="00F95760" w:rsidP="00F95760">
      <w:pPr>
        <w:pStyle w:val="ad"/>
        <w:ind w:left="465" w:right="347"/>
        <w:rPr>
          <w:lang w:val="tt-RU"/>
        </w:rPr>
      </w:pPr>
      <w:r>
        <w:t>№213 «Об утверждении федерального государственного образовательного стандарта среднего общего образования»;</w:t>
      </w:r>
    </w:p>
    <w:p w:rsidR="00854937" w:rsidRPr="0012324C" w:rsidRDefault="00854937" w:rsidP="00F95760">
      <w:pPr>
        <w:numPr>
          <w:ilvl w:val="0"/>
          <w:numId w:val="2"/>
        </w:numPr>
        <w:contextualSpacing/>
        <w:jc w:val="both"/>
      </w:pPr>
      <w:r w:rsidRPr="0012324C">
        <w:t>Федерального перечня учебников, реко</w:t>
      </w:r>
      <w:r w:rsidRPr="0012324C">
        <w:softHyphen/>
        <w:t>мендованных или допущенных к использованию в образовательном процессе в образовательных уч</w:t>
      </w:r>
      <w:r w:rsidRPr="0012324C">
        <w:softHyphen/>
        <w:t>реждениях,</w:t>
      </w:r>
      <w:r w:rsidR="00FE520B">
        <w:t xml:space="preserve"> 2021</w:t>
      </w:r>
      <w:r w:rsidRPr="0012324C">
        <w:t xml:space="preserve"> год.</w:t>
      </w:r>
    </w:p>
    <w:p w:rsidR="00854937" w:rsidRPr="0012324C" w:rsidRDefault="00854937" w:rsidP="00C62B7B">
      <w:pPr>
        <w:ind w:firstLine="540"/>
        <w:jc w:val="both"/>
        <w:rPr>
          <w:lang w:val="tt-RU"/>
        </w:rPr>
      </w:pPr>
    </w:p>
    <w:p w:rsidR="0012324C" w:rsidRDefault="002A4AEC" w:rsidP="00C62B7B">
      <w:pPr>
        <w:ind w:firstLine="540"/>
        <w:jc w:val="both"/>
        <w:rPr>
          <w:rStyle w:val="c2"/>
          <w:color w:val="000000"/>
          <w:shd w:val="clear" w:color="auto" w:fill="FFFFFF"/>
          <w:lang w:val="tt-RU"/>
        </w:rPr>
      </w:pPr>
      <w:r w:rsidRPr="0012324C">
        <w:rPr>
          <w:rStyle w:val="c13"/>
          <w:b/>
          <w:bCs/>
          <w:color w:val="000000"/>
          <w:shd w:val="clear" w:color="auto" w:fill="FFFFFF"/>
        </w:rPr>
        <w:t>Целью</w:t>
      </w:r>
      <w:r w:rsidRPr="0012324C">
        <w:rPr>
          <w:rStyle w:val="c2"/>
          <w:color w:val="000000"/>
          <w:shd w:val="clear" w:color="auto" w:fill="FFFFFF"/>
        </w:rPr>
        <w:t> изучения учебного предмета «Физическая культура» на уровне среднего общего образования является формирование у обучающихся устойчивых мотивов и потребностей в бережном отношении к своему здоровью, целостном развитии физических и психических качеств, творческом использовании средств физической культуры в организации здорового образа жизни.</w:t>
      </w:r>
    </w:p>
    <w:p w:rsidR="00FE520B" w:rsidRDefault="00FE520B" w:rsidP="00C62B7B">
      <w:pPr>
        <w:ind w:firstLine="540"/>
        <w:jc w:val="both"/>
        <w:rPr>
          <w:rStyle w:val="c13"/>
          <w:b/>
          <w:bCs/>
          <w:color w:val="000000"/>
          <w:lang w:val="tt-RU"/>
        </w:rPr>
      </w:pPr>
    </w:p>
    <w:p w:rsidR="002A4AEC" w:rsidRPr="0012324C" w:rsidRDefault="002A4AEC" w:rsidP="00C62B7B">
      <w:pPr>
        <w:ind w:firstLine="540"/>
        <w:jc w:val="both"/>
        <w:rPr>
          <w:color w:val="000000"/>
          <w:shd w:val="clear" w:color="auto" w:fill="FFFFFF"/>
          <w:lang w:val="tt-RU"/>
        </w:rPr>
      </w:pPr>
      <w:r w:rsidRPr="0012324C">
        <w:rPr>
          <w:rStyle w:val="c13"/>
          <w:b/>
          <w:bCs/>
          <w:color w:val="000000"/>
        </w:rPr>
        <w:t>Задачами</w:t>
      </w:r>
      <w:r w:rsidRPr="0012324C">
        <w:rPr>
          <w:rStyle w:val="c2"/>
          <w:color w:val="000000"/>
        </w:rPr>
        <w:t> изучения учебного предмета «Физическая культура» являются:</w:t>
      </w:r>
    </w:p>
    <w:p w:rsidR="002A4AEC" w:rsidRPr="0012324C" w:rsidRDefault="002A4AEC" w:rsidP="00C62B7B">
      <w:pPr>
        <w:numPr>
          <w:ilvl w:val="0"/>
          <w:numId w:val="3"/>
        </w:numPr>
        <w:shd w:val="clear" w:color="auto" w:fill="FFFFFF"/>
        <w:ind w:left="0" w:firstLine="710"/>
        <w:jc w:val="both"/>
        <w:rPr>
          <w:color w:val="000000"/>
        </w:rPr>
      </w:pPr>
      <w:r w:rsidRPr="0012324C">
        <w:rPr>
          <w:rStyle w:val="c2"/>
          <w:color w:val="000000"/>
        </w:rPr>
        <w:t>развитие двигательной активности учащихся;</w:t>
      </w:r>
    </w:p>
    <w:p w:rsidR="002A4AEC" w:rsidRPr="0012324C" w:rsidRDefault="002A4AEC" w:rsidP="00C62B7B">
      <w:pPr>
        <w:numPr>
          <w:ilvl w:val="0"/>
          <w:numId w:val="3"/>
        </w:numPr>
        <w:shd w:val="clear" w:color="auto" w:fill="FFFFFF"/>
        <w:ind w:left="0" w:firstLine="710"/>
        <w:jc w:val="both"/>
        <w:rPr>
          <w:color w:val="000000"/>
        </w:rPr>
      </w:pPr>
      <w:r w:rsidRPr="0012324C">
        <w:rPr>
          <w:rStyle w:val="c2"/>
          <w:color w:val="000000"/>
        </w:rPr>
        <w:t>достижение положительной динамики в развитии основных физических качеств;</w:t>
      </w:r>
    </w:p>
    <w:p w:rsidR="002A4AEC" w:rsidRPr="0012324C" w:rsidRDefault="002A4AEC" w:rsidP="00C62B7B">
      <w:pPr>
        <w:numPr>
          <w:ilvl w:val="0"/>
          <w:numId w:val="3"/>
        </w:numPr>
        <w:shd w:val="clear" w:color="auto" w:fill="FFFFFF"/>
        <w:ind w:left="0" w:firstLine="710"/>
        <w:jc w:val="both"/>
        <w:rPr>
          <w:color w:val="000000"/>
        </w:rPr>
      </w:pPr>
      <w:r w:rsidRPr="0012324C">
        <w:rPr>
          <w:rStyle w:val="c2"/>
          <w:color w:val="000000"/>
        </w:rPr>
        <w:t>повышение функциональных возможностей основных систем организма;</w:t>
      </w:r>
    </w:p>
    <w:p w:rsidR="002A4AEC" w:rsidRPr="0012324C" w:rsidRDefault="002A4AEC" w:rsidP="00C62B7B">
      <w:pPr>
        <w:numPr>
          <w:ilvl w:val="0"/>
          <w:numId w:val="3"/>
        </w:numPr>
        <w:shd w:val="clear" w:color="auto" w:fill="FFFFFF"/>
        <w:ind w:left="0" w:firstLine="710"/>
        <w:jc w:val="both"/>
        <w:rPr>
          <w:color w:val="000000"/>
        </w:rPr>
      </w:pPr>
      <w:r w:rsidRPr="0012324C">
        <w:rPr>
          <w:rStyle w:val="c2"/>
          <w:color w:val="000000"/>
        </w:rPr>
        <w:t>формирование потребности в систематических занятиях физической культурой и спортом;</w:t>
      </w:r>
    </w:p>
    <w:p w:rsidR="002A4AEC" w:rsidRPr="0012324C" w:rsidRDefault="002A4AEC" w:rsidP="00C62B7B">
      <w:pPr>
        <w:numPr>
          <w:ilvl w:val="0"/>
          <w:numId w:val="3"/>
        </w:numPr>
        <w:shd w:val="clear" w:color="auto" w:fill="FFFFFF"/>
        <w:ind w:left="0" w:firstLine="710"/>
        <w:jc w:val="both"/>
        <w:rPr>
          <w:color w:val="000000"/>
        </w:rPr>
      </w:pPr>
      <w:r w:rsidRPr="0012324C">
        <w:rPr>
          <w:rStyle w:val="c2"/>
          <w:color w:val="000000"/>
        </w:rPr>
        <w:t>формирование системы знаний о физическом совершенствовании человека;</w:t>
      </w:r>
    </w:p>
    <w:p w:rsidR="002A4AEC" w:rsidRPr="0012324C" w:rsidRDefault="002A4AEC" w:rsidP="00C62B7B">
      <w:pPr>
        <w:numPr>
          <w:ilvl w:val="0"/>
          <w:numId w:val="3"/>
        </w:numPr>
        <w:shd w:val="clear" w:color="auto" w:fill="FFFFFF"/>
        <w:ind w:left="0" w:firstLine="710"/>
        <w:jc w:val="both"/>
        <w:rPr>
          <w:color w:val="000000"/>
        </w:rPr>
      </w:pPr>
      <w:r w:rsidRPr="0012324C">
        <w:rPr>
          <w:rStyle w:val="c2"/>
          <w:color w:val="000000"/>
        </w:rPr>
        <w:t>приобретение опыта организации самостоятельных занятий физической культурой с учётом индивидуальных особенностей и способностей;</w:t>
      </w:r>
    </w:p>
    <w:p w:rsidR="002A4AEC" w:rsidRPr="0012324C" w:rsidRDefault="002A4AEC" w:rsidP="00C62B7B">
      <w:pPr>
        <w:numPr>
          <w:ilvl w:val="0"/>
          <w:numId w:val="3"/>
        </w:numPr>
        <w:shd w:val="clear" w:color="auto" w:fill="FFFFFF"/>
        <w:ind w:left="0" w:firstLine="710"/>
        <w:jc w:val="both"/>
        <w:rPr>
          <w:color w:val="000000"/>
        </w:rPr>
      </w:pPr>
      <w:r w:rsidRPr="0012324C">
        <w:rPr>
          <w:rStyle w:val="c2"/>
          <w:color w:val="000000"/>
        </w:rPr>
        <w:t>формирование умения применять средства физической культуры для организации учебной и досуговой деятельности.</w:t>
      </w:r>
    </w:p>
    <w:p w:rsidR="002A4AEC" w:rsidRPr="0012324C" w:rsidRDefault="002A4AEC" w:rsidP="00C62B7B">
      <w:pPr>
        <w:ind w:firstLine="540"/>
        <w:jc w:val="both"/>
        <w:rPr>
          <w:lang w:val="tt-RU"/>
        </w:rPr>
      </w:pPr>
    </w:p>
    <w:p w:rsidR="002A4AEC" w:rsidRPr="00AF7979" w:rsidRDefault="002A4AEC" w:rsidP="00C62B7B">
      <w:pPr>
        <w:ind w:firstLine="709"/>
        <w:jc w:val="both"/>
        <w:rPr>
          <w:b/>
          <w:szCs w:val="28"/>
          <w:lang w:val="tt-RU"/>
        </w:rPr>
      </w:pPr>
      <w:r w:rsidRPr="0012324C">
        <w:rPr>
          <w:b/>
          <w:szCs w:val="28"/>
        </w:rPr>
        <w:t xml:space="preserve">Место учебного предмета </w:t>
      </w:r>
      <w:r w:rsidR="00AF7979" w:rsidRPr="0012324C">
        <w:rPr>
          <w:rStyle w:val="c2"/>
          <w:color w:val="000000"/>
        </w:rPr>
        <w:t>«Физическая культура»</w:t>
      </w:r>
      <w:r w:rsidR="00AF7979" w:rsidRPr="0012324C">
        <w:rPr>
          <w:rStyle w:val="c2"/>
          <w:color w:val="000000"/>
          <w:lang w:val="tt-RU"/>
        </w:rPr>
        <w:t>.</w:t>
      </w:r>
    </w:p>
    <w:p w:rsidR="002A4AEC" w:rsidRDefault="002A4AEC" w:rsidP="00C62B7B">
      <w:pPr>
        <w:pStyle w:val="c3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30"/>
          <w:szCs w:val="30"/>
        </w:rPr>
      </w:pPr>
      <w:r>
        <w:rPr>
          <w:rStyle w:val="c2"/>
          <w:color w:val="000000"/>
        </w:rPr>
        <w:t>Учебный предмет «Физическая культура» как часть предметной области «Физическая культура и основы безопасности жизнедеятельности» изучается на уровне  среднего общего образования в качестве обязательного предмета в 10-11 классах.</w:t>
      </w:r>
    </w:p>
    <w:p w:rsidR="00991DB4" w:rsidRPr="00991DB4" w:rsidRDefault="002A4AEC" w:rsidP="00991DB4">
      <w:pPr>
        <w:pStyle w:val="c3"/>
        <w:shd w:val="clear" w:color="auto" w:fill="FFFFFF"/>
        <w:spacing w:before="0" w:beforeAutospacing="0" w:after="0" w:afterAutospacing="0"/>
        <w:ind w:firstLine="710"/>
        <w:jc w:val="both"/>
        <w:rPr>
          <w:rStyle w:val="c13"/>
          <w:color w:val="000000"/>
          <w:lang w:val="tt-RU"/>
        </w:rPr>
      </w:pPr>
      <w:r>
        <w:rPr>
          <w:rStyle w:val="c2"/>
          <w:color w:val="000000"/>
        </w:rPr>
        <w:t>Нормативный срок реализации РПУП на уровне среднего общего образования составляет 2 года. Общее количество учебных часов на изучение учебного предмета «Физическая культура» в 10-11 классах составляет 2</w:t>
      </w:r>
      <w:r>
        <w:rPr>
          <w:rStyle w:val="c2"/>
          <w:color w:val="000000"/>
          <w:lang w:val="tt-RU"/>
        </w:rPr>
        <w:t>07</w:t>
      </w:r>
      <w:r>
        <w:rPr>
          <w:rStyle w:val="c2"/>
          <w:color w:val="000000"/>
        </w:rPr>
        <w:t xml:space="preserve"> часов.</w:t>
      </w:r>
    </w:p>
    <w:p w:rsidR="002A4AEC" w:rsidRPr="00991DB4" w:rsidRDefault="002A4AEC" w:rsidP="00C62B7B">
      <w:pPr>
        <w:pStyle w:val="c1"/>
        <w:shd w:val="clear" w:color="auto" w:fill="FFFFFF"/>
        <w:spacing w:before="0" w:beforeAutospacing="0" w:after="0" w:afterAutospacing="0"/>
        <w:ind w:hanging="720"/>
        <w:jc w:val="center"/>
        <w:rPr>
          <w:b/>
          <w:bCs/>
          <w:iCs/>
          <w:color w:val="000000"/>
          <w:lang w:val="tt-RU"/>
        </w:rPr>
      </w:pPr>
      <w:r w:rsidRPr="00991DB4">
        <w:rPr>
          <w:rStyle w:val="c13"/>
          <w:b/>
          <w:bCs/>
          <w:iCs/>
          <w:color w:val="000000"/>
        </w:rPr>
        <w:t>Распределение учебных часов по классам</w:t>
      </w:r>
    </w:p>
    <w:tbl>
      <w:tblPr>
        <w:tblW w:w="14817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26"/>
        <w:gridCol w:w="5528"/>
        <w:gridCol w:w="2694"/>
        <w:gridCol w:w="3969"/>
      </w:tblGrid>
      <w:tr w:rsidR="002A4AEC" w:rsidTr="00AF7979">
        <w:tc>
          <w:tcPr>
            <w:tcW w:w="2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4AEC" w:rsidRDefault="002A4AEC" w:rsidP="00C62B7B">
            <w:pPr>
              <w:pStyle w:val="c1"/>
              <w:spacing w:before="0" w:beforeAutospacing="0" w:after="0" w:afterAutospacing="0"/>
              <w:ind w:hanging="720"/>
              <w:jc w:val="center"/>
              <w:rPr>
                <w:color w:val="000000"/>
              </w:rPr>
            </w:pPr>
            <w:r>
              <w:rPr>
                <w:rStyle w:val="c2"/>
                <w:color w:val="000000"/>
              </w:rPr>
              <w:t>Классы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4AEC" w:rsidRDefault="002A4AEC" w:rsidP="00C62B7B">
            <w:pPr>
              <w:pStyle w:val="c1"/>
              <w:spacing w:before="0" w:beforeAutospacing="0" w:after="0" w:afterAutospacing="0"/>
              <w:ind w:hanging="720"/>
              <w:jc w:val="center"/>
              <w:rPr>
                <w:color w:val="000000"/>
              </w:rPr>
            </w:pPr>
            <w:r>
              <w:rPr>
                <w:rStyle w:val="c2"/>
                <w:color w:val="000000"/>
              </w:rPr>
              <w:t>Недельное распределение учебных часов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4AEC" w:rsidRPr="002A4AEC" w:rsidRDefault="002A4AEC" w:rsidP="00C62B7B">
            <w:pPr>
              <w:pStyle w:val="c1"/>
              <w:spacing w:before="0" w:beforeAutospacing="0" w:after="0" w:afterAutospacing="0"/>
              <w:ind w:hanging="720"/>
              <w:jc w:val="center"/>
              <w:rPr>
                <w:rStyle w:val="c2"/>
                <w:color w:val="000000"/>
                <w:lang w:val="tt-RU"/>
              </w:rPr>
            </w:pPr>
            <w:r>
              <w:rPr>
                <w:rStyle w:val="c2"/>
                <w:color w:val="000000"/>
              </w:rPr>
              <w:t xml:space="preserve">Количество </w:t>
            </w:r>
          </w:p>
          <w:p w:rsidR="002A4AEC" w:rsidRDefault="002A4AEC" w:rsidP="00C62B7B">
            <w:pPr>
              <w:pStyle w:val="c1"/>
              <w:spacing w:before="0" w:beforeAutospacing="0" w:after="0" w:afterAutospacing="0"/>
              <w:ind w:hanging="720"/>
              <w:jc w:val="center"/>
              <w:rPr>
                <w:color w:val="000000"/>
              </w:rPr>
            </w:pPr>
            <w:r>
              <w:rPr>
                <w:rStyle w:val="c2"/>
                <w:color w:val="000000"/>
              </w:rPr>
              <w:t>учебных недель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4AEC" w:rsidRDefault="002A4AEC" w:rsidP="00C62B7B">
            <w:pPr>
              <w:pStyle w:val="c1"/>
              <w:spacing w:before="0" w:beforeAutospacing="0" w:after="0" w:afterAutospacing="0"/>
              <w:ind w:hanging="720"/>
              <w:jc w:val="center"/>
              <w:rPr>
                <w:rStyle w:val="c2"/>
                <w:color w:val="000000"/>
                <w:lang w:val="tt-RU"/>
              </w:rPr>
            </w:pPr>
            <w:r>
              <w:rPr>
                <w:rStyle w:val="c2"/>
                <w:color w:val="000000"/>
              </w:rPr>
              <w:t xml:space="preserve">Количество часов по </w:t>
            </w:r>
          </w:p>
          <w:p w:rsidR="002A4AEC" w:rsidRDefault="002A4AEC" w:rsidP="00C62B7B">
            <w:pPr>
              <w:pStyle w:val="c1"/>
              <w:spacing w:before="0" w:beforeAutospacing="0" w:after="0" w:afterAutospacing="0"/>
              <w:ind w:hanging="720"/>
              <w:jc w:val="center"/>
              <w:rPr>
                <w:color w:val="000000"/>
              </w:rPr>
            </w:pPr>
            <w:r>
              <w:rPr>
                <w:rStyle w:val="c2"/>
                <w:color w:val="000000"/>
              </w:rPr>
              <w:t>годам обучения</w:t>
            </w:r>
          </w:p>
        </w:tc>
      </w:tr>
      <w:tr w:rsidR="002A4AEC" w:rsidTr="00AF7979">
        <w:tc>
          <w:tcPr>
            <w:tcW w:w="2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4AEC" w:rsidRDefault="002A4AEC" w:rsidP="00C62B7B">
            <w:pPr>
              <w:pStyle w:val="c1"/>
              <w:spacing w:before="0" w:beforeAutospacing="0" w:after="0" w:afterAutospacing="0"/>
              <w:ind w:hanging="720"/>
              <w:jc w:val="center"/>
              <w:rPr>
                <w:color w:val="000000"/>
              </w:rPr>
            </w:pPr>
            <w:r>
              <w:rPr>
                <w:rStyle w:val="c2"/>
                <w:color w:val="000000"/>
              </w:rPr>
              <w:t>10 класс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4AEC" w:rsidRDefault="002A4AEC" w:rsidP="00C62B7B">
            <w:pPr>
              <w:pStyle w:val="c1"/>
              <w:spacing w:before="0" w:beforeAutospacing="0" w:after="0" w:afterAutospacing="0"/>
              <w:ind w:hanging="720"/>
              <w:jc w:val="center"/>
              <w:rPr>
                <w:color w:val="000000"/>
              </w:rPr>
            </w:pPr>
            <w:r>
              <w:rPr>
                <w:rStyle w:val="c2"/>
                <w:color w:val="000000"/>
              </w:rPr>
              <w:t>3 часа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4AEC" w:rsidRDefault="002A4AEC" w:rsidP="00C62B7B">
            <w:pPr>
              <w:pStyle w:val="c1"/>
              <w:spacing w:before="0" w:beforeAutospacing="0" w:after="0" w:afterAutospacing="0"/>
              <w:ind w:hanging="720"/>
              <w:jc w:val="center"/>
              <w:rPr>
                <w:color w:val="000000"/>
              </w:rPr>
            </w:pPr>
            <w:r>
              <w:rPr>
                <w:rStyle w:val="c2"/>
                <w:color w:val="000000"/>
              </w:rPr>
              <w:t>36 недель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4AEC" w:rsidRDefault="002A4AEC" w:rsidP="00C62B7B">
            <w:pPr>
              <w:pStyle w:val="c1"/>
              <w:spacing w:before="0" w:beforeAutospacing="0" w:after="0" w:afterAutospacing="0"/>
              <w:ind w:hanging="720"/>
              <w:jc w:val="center"/>
              <w:rPr>
                <w:color w:val="000000"/>
              </w:rPr>
            </w:pPr>
            <w:r>
              <w:rPr>
                <w:rStyle w:val="c2"/>
                <w:color w:val="000000"/>
              </w:rPr>
              <w:t>10</w:t>
            </w:r>
            <w:r>
              <w:rPr>
                <w:rStyle w:val="c2"/>
                <w:color w:val="000000"/>
                <w:lang w:val="tt-RU"/>
              </w:rPr>
              <w:t>5</w:t>
            </w:r>
            <w:r>
              <w:rPr>
                <w:rStyle w:val="c2"/>
                <w:color w:val="000000"/>
              </w:rPr>
              <w:t xml:space="preserve"> часов</w:t>
            </w:r>
          </w:p>
        </w:tc>
      </w:tr>
      <w:tr w:rsidR="002A4AEC" w:rsidTr="00AF7979">
        <w:tc>
          <w:tcPr>
            <w:tcW w:w="2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4AEC" w:rsidRDefault="002A4AEC" w:rsidP="00C62B7B">
            <w:pPr>
              <w:pStyle w:val="c1"/>
              <w:spacing w:before="0" w:beforeAutospacing="0" w:after="0" w:afterAutospacing="0"/>
              <w:ind w:hanging="720"/>
              <w:jc w:val="center"/>
              <w:rPr>
                <w:color w:val="000000"/>
              </w:rPr>
            </w:pPr>
            <w:r>
              <w:rPr>
                <w:rStyle w:val="c2"/>
                <w:color w:val="000000"/>
              </w:rPr>
              <w:t>11 класс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4AEC" w:rsidRDefault="002A4AEC" w:rsidP="00C62B7B">
            <w:pPr>
              <w:pStyle w:val="c1"/>
              <w:spacing w:before="0" w:beforeAutospacing="0" w:after="0" w:afterAutospacing="0"/>
              <w:ind w:hanging="720"/>
              <w:jc w:val="center"/>
              <w:rPr>
                <w:color w:val="000000"/>
              </w:rPr>
            </w:pPr>
            <w:r>
              <w:rPr>
                <w:rStyle w:val="c2"/>
                <w:color w:val="000000"/>
              </w:rPr>
              <w:t>3 часа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4AEC" w:rsidRDefault="002A4AEC" w:rsidP="00C62B7B">
            <w:pPr>
              <w:pStyle w:val="c1"/>
              <w:spacing w:before="0" w:beforeAutospacing="0" w:after="0" w:afterAutospacing="0"/>
              <w:ind w:hanging="720"/>
              <w:jc w:val="center"/>
              <w:rPr>
                <w:color w:val="000000"/>
              </w:rPr>
            </w:pPr>
            <w:r>
              <w:rPr>
                <w:rStyle w:val="c2"/>
                <w:color w:val="000000"/>
              </w:rPr>
              <w:t>34 недель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4AEC" w:rsidRDefault="002A4AEC" w:rsidP="00C62B7B">
            <w:pPr>
              <w:pStyle w:val="c1"/>
              <w:spacing w:before="0" w:beforeAutospacing="0" w:after="0" w:afterAutospacing="0"/>
              <w:ind w:hanging="720"/>
              <w:jc w:val="center"/>
              <w:rPr>
                <w:color w:val="000000"/>
              </w:rPr>
            </w:pPr>
            <w:r>
              <w:rPr>
                <w:rStyle w:val="c2"/>
                <w:color w:val="000000"/>
              </w:rPr>
              <w:t>102 часов</w:t>
            </w:r>
          </w:p>
        </w:tc>
      </w:tr>
      <w:tr w:rsidR="00C62B7B" w:rsidTr="00BB0EC6">
        <w:trPr>
          <w:trHeight w:val="227"/>
        </w:trPr>
        <w:tc>
          <w:tcPr>
            <w:tcW w:w="262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2B7B" w:rsidRDefault="00C62B7B" w:rsidP="00C62B7B">
            <w:pPr>
              <w:pStyle w:val="c36"/>
              <w:spacing w:before="0" w:beforeAutospacing="0" w:after="0" w:afterAutospacing="0"/>
              <w:ind w:hanging="720"/>
              <w:jc w:val="right"/>
              <w:rPr>
                <w:color w:val="000000"/>
              </w:rPr>
            </w:pPr>
            <w:r>
              <w:rPr>
                <w:rStyle w:val="c7"/>
                <w:i/>
                <w:iCs/>
                <w:color w:val="000000"/>
              </w:rPr>
              <w:lastRenderedPageBreak/>
              <w:t>Итого:</w:t>
            </w:r>
          </w:p>
        </w:tc>
        <w:tc>
          <w:tcPr>
            <w:tcW w:w="12191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2B7B" w:rsidRDefault="00C62B7B" w:rsidP="00C62B7B">
            <w:pPr>
              <w:pStyle w:val="c1"/>
              <w:spacing w:before="0" w:beforeAutospacing="0" w:after="0" w:afterAutospacing="0"/>
              <w:ind w:hanging="720"/>
              <w:jc w:val="center"/>
              <w:rPr>
                <w:color w:val="000000"/>
              </w:rPr>
            </w:pPr>
            <w:r>
              <w:rPr>
                <w:rStyle w:val="c7"/>
                <w:i/>
                <w:iCs/>
                <w:color w:val="000000"/>
              </w:rPr>
              <w:t>20</w:t>
            </w:r>
            <w:r>
              <w:rPr>
                <w:rStyle w:val="c7"/>
                <w:i/>
                <w:iCs/>
                <w:color w:val="000000"/>
                <w:lang w:val="tt-RU"/>
              </w:rPr>
              <w:t>7</w:t>
            </w:r>
            <w:r>
              <w:rPr>
                <w:rStyle w:val="c7"/>
                <w:i/>
                <w:iCs/>
                <w:color w:val="000000"/>
              </w:rPr>
              <w:t xml:space="preserve"> часов</w:t>
            </w:r>
          </w:p>
        </w:tc>
      </w:tr>
    </w:tbl>
    <w:p w:rsidR="002A4AEC" w:rsidRDefault="002A4AEC" w:rsidP="00C62B7B">
      <w:pPr>
        <w:ind w:firstLine="540"/>
        <w:jc w:val="both"/>
        <w:rPr>
          <w:lang w:val="tt-RU"/>
        </w:rPr>
      </w:pPr>
    </w:p>
    <w:p w:rsidR="002A4AEC" w:rsidRPr="00AF7979" w:rsidRDefault="00AF7979" w:rsidP="00C62B7B">
      <w:pPr>
        <w:ind w:firstLine="540"/>
        <w:jc w:val="center"/>
        <w:rPr>
          <w:b/>
          <w:lang w:val="tt-RU"/>
        </w:rPr>
      </w:pPr>
      <w:r w:rsidRPr="00AF7979">
        <w:rPr>
          <w:b/>
        </w:rPr>
        <w:t>ПЛАНИРУЕМЫЕ РЕЗУЛЬТАТЫ ИЗУЧЕНИЯ УЧЕБНОГО ПРЕДМЕТА</w:t>
      </w:r>
      <w:r w:rsidRPr="00AF7979">
        <w:rPr>
          <w:b/>
          <w:lang w:val="tt-RU"/>
        </w:rPr>
        <w:t xml:space="preserve"> </w:t>
      </w:r>
      <w:r w:rsidRPr="00AF7979">
        <w:rPr>
          <w:rStyle w:val="c2"/>
          <w:b/>
          <w:color w:val="000000"/>
        </w:rPr>
        <w:t>«ФИЗИЧЕСКАЯ КУЛЬТУРА»</w:t>
      </w:r>
      <w:r w:rsidRPr="00AF7979">
        <w:rPr>
          <w:rStyle w:val="c2"/>
          <w:b/>
          <w:color w:val="000000"/>
          <w:lang w:val="tt-RU"/>
        </w:rPr>
        <w:t>.</w:t>
      </w:r>
    </w:p>
    <w:p w:rsidR="00DA43F3" w:rsidRDefault="00DA43F3" w:rsidP="00DA43F3">
      <w:pPr>
        <w:ind w:left="890"/>
        <w:jc w:val="both"/>
        <w:rPr>
          <w:b/>
          <w:lang w:val="tt-RU"/>
        </w:rPr>
      </w:pPr>
      <w:bookmarkStart w:id="1" w:name="_Toc405145649"/>
      <w:bookmarkStart w:id="2" w:name="_Toc406058978"/>
      <w:bookmarkStart w:id="3" w:name="_Toc409691627"/>
      <w:bookmarkStart w:id="4" w:name="_Toc410653951"/>
      <w:bookmarkStart w:id="5" w:name="_Toc414553132"/>
    </w:p>
    <w:p w:rsidR="00DA43F3" w:rsidRDefault="00DA43F3" w:rsidP="00DA43F3">
      <w:pPr>
        <w:ind w:left="890"/>
        <w:jc w:val="both"/>
      </w:pPr>
      <w:r>
        <w:rPr>
          <w:b/>
        </w:rPr>
        <w:t xml:space="preserve">Личностные результаты </w:t>
      </w:r>
      <w:r>
        <w:t>освоения основной образовательной программы отражают:</w:t>
      </w:r>
    </w:p>
    <w:p w:rsidR="00DA43F3" w:rsidRDefault="00DA43F3" w:rsidP="00DA43F3">
      <w:pPr>
        <w:pStyle w:val="af"/>
        <w:numPr>
          <w:ilvl w:val="0"/>
          <w:numId w:val="11"/>
        </w:numPr>
        <w:tabs>
          <w:tab w:val="left" w:pos="1193"/>
        </w:tabs>
        <w:ind w:right="310" w:firstLine="707"/>
        <w:rPr>
          <w:sz w:val="24"/>
        </w:rPr>
      </w:pPr>
      <w:r>
        <w:rPr>
          <w:sz w:val="24"/>
        </w:rPr>
        <w:t>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</w:t>
      </w:r>
      <w:r>
        <w:rPr>
          <w:spacing w:val="-2"/>
          <w:sz w:val="24"/>
        </w:rPr>
        <w:t xml:space="preserve"> </w:t>
      </w:r>
      <w:r>
        <w:rPr>
          <w:sz w:val="24"/>
        </w:rPr>
        <w:t>гимн);</w:t>
      </w:r>
    </w:p>
    <w:p w:rsidR="002507C4" w:rsidRDefault="00DA43F3" w:rsidP="002507C4">
      <w:pPr>
        <w:pStyle w:val="af"/>
        <w:numPr>
          <w:ilvl w:val="0"/>
          <w:numId w:val="11"/>
        </w:numPr>
        <w:tabs>
          <w:tab w:val="left" w:pos="1145"/>
        </w:tabs>
        <w:ind w:right="308" w:firstLine="707"/>
        <w:rPr>
          <w:sz w:val="24"/>
        </w:rPr>
      </w:pPr>
      <w:r>
        <w:rPr>
          <w:sz w:val="24"/>
        </w:rPr>
        <w:t>гражданскую</w:t>
      </w:r>
      <w:r>
        <w:rPr>
          <w:spacing w:val="-9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-8"/>
          <w:sz w:val="24"/>
        </w:rPr>
        <w:t xml:space="preserve"> </w:t>
      </w:r>
      <w:r>
        <w:rPr>
          <w:sz w:val="24"/>
        </w:rPr>
        <w:t>как</w:t>
      </w:r>
      <w:r>
        <w:rPr>
          <w:spacing w:val="-9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9"/>
          <w:sz w:val="24"/>
        </w:rPr>
        <w:t xml:space="preserve"> </w:t>
      </w:r>
      <w:r>
        <w:rPr>
          <w:sz w:val="24"/>
        </w:rPr>
        <w:t>члена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общества, осознающего</w:t>
      </w:r>
      <w:r>
        <w:rPr>
          <w:spacing w:val="-14"/>
          <w:sz w:val="24"/>
        </w:rPr>
        <w:t xml:space="preserve"> </w:t>
      </w:r>
      <w:r>
        <w:rPr>
          <w:sz w:val="24"/>
        </w:rPr>
        <w:t>свои</w:t>
      </w:r>
      <w:r>
        <w:rPr>
          <w:spacing w:val="-13"/>
          <w:sz w:val="24"/>
        </w:rPr>
        <w:t xml:space="preserve"> </w:t>
      </w:r>
      <w:r>
        <w:rPr>
          <w:sz w:val="24"/>
        </w:rPr>
        <w:t>конституционные</w:t>
      </w:r>
      <w:r>
        <w:rPr>
          <w:spacing w:val="-14"/>
          <w:sz w:val="24"/>
        </w:rPr>
        <w:t xml:space="preserve"> </w:t>
      </w:r>
      <w:r>
        <w:rPr>
          <w:sz w:val="24"/>
        </w:rPr>
        <w:t>права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обязанности,</w:t>
      </w:r>
      <w:r>
        <w:rPr>
          <w:spacing w:val="-11"/>
          <w:sz w:val="24"/>
        </w:rPr>
        <w:t xml:space="preserve"> </w:t>
      </w:r>
      <w:r>
        <w:rPr>
          <w:sz w:val="24"/>
        </w:rPr>
        <w:t>уважающего</w:t>
      </w:r>
      <w:r>
        <w:rPr>
          <w:spacing w:val="-13"/>
          <w:sz w:val="24"/>
        </w:rPr>
        <w:t xml:space="preserve"> </w:t>
      </w:r>
      <w:r>
        <w:rPr>
          <w:sz w:val="24"/>
        </w:rPr>
        <w:t>закон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</w:t>
      </w:r>
      <w:r>
        <w:rPr>
          <w:spacing w:val="-11"/>
          <w:sz w:val="24"/>
        </w:rPr>
        <w:t xml:space="preserve"> </w:t>
      </w:r>
      <w:r>
        <w:rPr>
          <w:sz w:val="24"/>
        </w:rPr>
        <w:t>ценности;</w:t>
      </w:r>
    </w:p>
    <w:p w:rsidR="002507C4" w:rsidRDefault="00DA43F3" w:rsidP="002507C4">
      <w:pPr>
        <w:pStyle w:val="af"/>
        <w:numPr>
          <w:ilvl w:val="0"/>
          <w:numId w:val="11"/>
        </w:numPr>
        <w:tabs>
          <w:tab w:val="left" w:pos="1145"/>
        </w:tabs>
        <w:ind w:right="308" w:firstLine="707"/>
        <w:rPr>
          <w:sz w:val="24"/>
        </w:rPr>
      </w:pPr>
      <w:r w:rsidRPr="002507C4">
        <w:rPr>
          <w:sz w:val="24"/>
        </w:rPr>
        <w:t>готовность к служению Отечеству, его</w:t>
      </w:r>
      <w:r w:rsidRPr="002507C4">
        <w:rPr>
          <w:spacing w:val="-2"/>
          <w:sz w:val="24"/>
        </w:rPr>
        <w:t xml:space="preserve"> </w:t>
      </w:r>
      <w:r w:rsidRPr="002507C4">
        <w:rPr>
          <w:sz w:val="24"/>
        </w:rPr>
        <w:t>защите;</w:t>
      </w:r>
    </w:p>
    <w:p w:rsidR="002507C4" w:rsidRDefault="00DA43F3" w:rsidP="002507C4">
      <w:pPr>
        <w:pStyle w:val="af"/>
        <w:numPr>
          <w:ilvl w:val="0"/>
          <w:numId w:val="11"/>
        </w:numPr>
        <w:tabs>
          <w:tab w:val="left" w:pos="1145"/>
        </w:tabs>
        <w:ind w:right="308" w:firstLine="707"/>
        <w:rPr>
          <w:sz w:val="24"/>
        </w:rPr>
      </w:pPr>
      <w:r w:rsidRPr="002507C4">
        <w:rPr>
          <w:sz w:val="24"/>
        </w:rPr>
        <w:t>сформированность мировоззрения, соответствующего современному уровню развития</w:t>
      </w:r>
      <w:r w:rsidRPr="002507C4">
        <w:rPr>
          <w:spacing w:val="-18"/>
          <w:sz w:val="24"/>
        </w:rPr>
        <w:t xml:space="preserve"> </w:t>
      </w:r>
      <w:r w:rsidRPr="002507C4">
        <w:rPr>
          <w:sz w:val="24"/>
        </w:rPr>
        <w:t>науки</w:t>
      </w:r>
      <w:r w:rsidRPr="002507C4">
        <w:rPr>
          <w:spacing w:val="-16"/>
          <w:sz w:val="24"/>
        </w:rPr>
        <w:t xml:space="preserve"> </w:t>
      </w:r>
      <w:r w:rsidRPr="002507C4">
        <w:rPr>
          <w:sz w:val="24"/>
        </w:rPr>
        <w:t>и</w:t>
      </w:r>
      <w:r w:rsidRPr="002507C4">
        <w:rPr>
          <w:spacing w:val="-15"/>
          <w:sz w:val="24"/>
        </w:rPr>
        <w:t xml:space="preserve"> </w:t>
      </w:r>
      <w:r w:rsidRPr="002507C4">
        <w:rPr>
          <w:sz w:val="24"/>
        </w:rPr>
        <w:t>общественной</w:t>
      </w:r>
      <w:r w:rsidRPr="002507C4">
        <w:rPr>
          <w:spacing w:val="-17"/>
          <w:sz w:val="24"/>
        </w:rPr>
        <w:t xml:space="preserve"> </w:t>
      </w:r>
      <w:r w:rsidRPr="002507C4">
        <w:rPr>
          <w:sz w:val="24"/>
        </w:rPr>
        <w:t>практики,</w:t>
      </w:r>
      <w:r w:rsidRPr="002507C4">
        <w:rPr>
          <w:spacing w:val="-15"/>
          <w:sz w:val="24"/>
        </w:rPr>
        <w:t xml:space="preserve"> </w:t>
      </w:r>
      <w:r w:rsidRPr="002507C4">
        <w:rPr>
          <w:sz w:val="24"/>
        </w:rPr>
        <w:t>основанного</w:t>
      </w:r>
      <w:r w:rsidRPr="002507C4">
        <w:rPr>
          <w:spacing w:val="-15"/>
          <w:sz w:val="24"/>
        </w:rPr>
        <w:t xml:space="preserve"> </w:t>
      </w:r>
      <w:r w:rsidRPr="002507C4">
        <w:rPr>
          <w:sz w:val="24"/>
        </w:rPr>
        <w:t>на</w:t>
      </w:r>
      <w:r w:rsidRPr="002507C4">
        <w:rPr>
          <w:spacing w:val="-16"/>
          <w:sz w:val="24"/>
        </w:rPr>
        <w:t xml:space="preserve"> </w:t>
      </w:r>
      <w:r w:rsidRPr="002507C4">
        <w:rPr>
          <w:sz w:val="24"/>
        </w:rPr>
        <w:t>диалоге</w:t>
      </w:r>
      <w:r w:rsidRPr="002507C4">
        <w:rPr>
          <w:spacing w:val="-17"/>
          <w:sz w:val="24"/>
        </w:rPr>
        <w:t xml:space="preserve"> </w:t>
      </w:r>
      <w:r w:rsidRPr="002507C4">
        <w:rPr>
          <w:sz w:val="24"/>
        </w:rPr>
        <w:t>культур,</w:t>
      </w:r>
      <w:r w:rsidRPr="002507C4">
        <w:rPr>
          <w:spacing w:val="-15"/>
          <w:sz w:val="24"/>
        </w:rPr>
        <w:t xml:space="preserve"> </w:t>
      </w:r>
      <w:r w:rsidRPr="002507C4">
        <w:rPr>
          <w:sz w:val="24"/>
        </w:rPr>
        <w:t>а</w:t>
      </w:r>
      <w:r w:rsidRPr="002507C4">
        <w:rPr>
          <w:spacing w:val="-16"/>
          <w:sz w:val="24"/>
        </w:rPr>
        <w:t xml:space="preserve"> </w:t>
      </w:r>
      <w:r w:rsidRPr="002507C4">
        <w:rPr>
          <w:sz w:val="24"/>
        </w:rPr>
        <w:t>также</w:t>
      </w:r>
      <w:r w:rsidRPr="002507C4">
        <w:rPr>
          <w:spacing w:val="-16"/>
          <w:sz w:val="24"/>
        </w:rPr>
        <w:t xml:space="preserve"> </w:t>
      </w:r>
      <w:r w:rsidRPr="002507C4">
        <w:rPr>
          <w:sz w:val="24"/>
        </w:rPr>
        <w:t>различных форм общественного сознания, осознание своего места в поликультурном</w:t>
      </w:r>
      <w:r w:rsidRPr="002507C4">
        <w:rPr>
          <w:spacing w:val="-10"/>
          <w:sz w:val="24"/>
        </w:rPr>
        <w:t xml:space="preserve"> </w:t>
      </w:r>
      <w:r w:rsidRPr="002507C4">
        <w:rPr>
          <w:sz w:val="24"/>
        </w:rPr>
        <w:t>мире;</w:t>
      </w:r>
    </w:p>
    <w:p w:rsidR="00DA43F3" w:rsidRPr="002507C4" w:rsidRDefault="00DA43F3" w:rsidP="002507C4">
      <w:pPr>
        <w:pStyle w:val="af"/>
        <w:numPr>
          <w:ilvl w:val="0"/>
          <w:numId w:val="11"/>
        </w:numPr>
        <w:tabs>
          <w:tab w:val="left" w:pos="1145"/>
        </w:tabs>
        <w:ind w:right="308" w:firstLine="707"/>
        <w:rPr>
          <w:sz w:val="24"/>
        </w:rPr>
      </w:pPr>
      <w:r w:rsidRPr="002507C4">
        <w:rPr>
          <w:sz w:val="24"/>
        </w:rPr>
        <w:t>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</w:t>
      </w:r>
      <w:r w:rsidRPr="002507C4">
        <w:rPr>
          <w:spacing w:val="-7"/>
          <w:sz w:val="24"/>
        </w:rPr>
        <w:t xml:space="preserve"> </w:t>
      </w:r>
      <w:r w:rsidRPr="002507C4">
        <w:rPr>
          <w:sz w:val="24"/>
        </w:rPr>
        <w:t>деятельности;</w:t>
      </w:r>
    </w:p>
    <w:p w:rsidR="00DA43F3" w:rsidRDefault="00DA43F3" w:rsidP="00DA43F3">
      <w:pPr>
        <w:pStyle w:val="af"/>
        <w:numPr>
          <w:ilvl w:val="0"/>
          <w:numId w:val="11"/>
        </w:numPr>
        <w:tabs>
          <w:tab w:val="left" w:pos="1279"/>
        </w:tabs>
        <w:ind w:right="307" w:firstLine="707"/>
        <w:rPr>
          <w:sz w:val="24"/>
        </w:rPr>
      </w:pPr>
      <w:r>
        <w:rPr>
          <w:sz w:val="24"/>
        </w:rPr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</w:t>
      </w:r>
      <w:r>
        <w:rPr>
          <w:spacing w:val="-11"/>
          <w:sz w:val="24"/>
        </w:rPr>
        <w:t xml:space="preserve"> </w:t>
      </w:r>
      <w:r>
        <w:rPr>
          <w:sz w:val="24"/>
        </w:rPr>
        <w:t>явлениям;</w:t>
      </w:r>
    </w:p>
    <w:p w:rsidR="00DA43F3" w:rsidRDefault="00DA43F3" w:rsidP="00DA43F3">
      <w:pPr>
        <w:pStyle w:val="af"/>
        <w:numPr>
          <w:ilvl w:val="0"/>
          <w:numId w:val="11"/>
        </w:numPr>
        <w:tabs>
          <w:tab w:val="left" w:pos="1173"/>
        </w:tabs>
        <w:ind w:right="306" w:firstLine="707"/>
        <w:rPr>
          <w:sz w:val="24"/>
        </w:rPr>
      </w:pPr>
      <w:r>
        <w:rPr>
          <w:sz w:val="24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DA43F3" w:rsidRDefault="00DA43F3" w:rsidP="00DA43F3">
      <w:pPr>
        <w:pStyle w:val="af"/>
        <w:numPr>
          <w:ilvl w:val="0"/>
          <w:numId w:val="11"/>
        </w:numPr>
        <w:tabs>
          <w:tab w:val="left" w:pos="1272"/>
        </w:tabs>
        <w:ind w:right="306" w:firstLine="707"/>
        <w:rPr>
          <w:sz w:val="24"/>
        </w:rPr>
      </w:pPr>
      <w:r>
        <w:rPr>
          <w:sz w:val="24"/>
        </w:rPr>
        <w:t>нравственное сознание и поведение на основе усвоения общечеловеческих ценностей;</w:t>
      </w:r>
    </w:p>
    <w:p w:rsidR="00DA43F3" w:rsidRDefault="00DA43F3" w:rsidP="00DA43F3">
      <w:pPr>
        <w:pStyle w:val="af"/>
        <w:numPr>
          <w:ilvl w:val="0"/>
          <w:numId w:val="11"/>
        </w:numPr>
        <w:tabs>
          <w:tab w:val="left" w:pos="1238"/>
        </w:tabs>
        <w:ind w:right="308" w:firstLine="707"/>
        <w:rPr>
          <w:sz w:val="24"/>
        </w:rPr>
      </w:pPr>
      <w:r>
        <w:rPr>
          <w:sz w:val="24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DA43F3" w:rsidRDefault="00DA43F3" w:rsidP="00DA43F3">
      <w:pPr>
        <w:pStyle w:val="af"/>
        <w:numPr>
          <w:ilvl w:val="0"/>
          <w:numId w:val="11"/>
        </w:numPr>
        <w:tabs>
          <w:tab w:val="left" w:pos="1279"/>
        </w:tabs>
        <w:ind w:right="311" w:firstLine="707"/>
        <w:rPr>
          <w:sz w:val="24"/>
        </w:rPr>
      </w:pPr>
      <w:r>
        <w:rPr>
          <w:sz w:val="24"/>
        </w:rPr>
        <w:t>эстетическое отношение к миру, включая эстетику быта, научного и технического творчества, спорта, общественных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отношений;</w:t>
      </w:r>
    </w:p>
    <w:p w:rsidR="00DA43F3" w:rsidRDefault="00DA43F3" w:rsidP="00DA43F3">
      <w:pPr>
        <w:pStyle w:val="af"/>
        <w:numPr>
          <w:ilvl w:val="0"/>
          <w:numId w:val="11"/>
        </w:numPr>
        <w:tabs>
          <w:tab w:val="left" w:pos="1373"/>
        </w:tabs>
        <w:ind w:right="301" w:firstLine="707"/>
        <w:rPr>
          <w:sz w:val="24"/>
        </w:rPr>
      </w:pPr>
      <w:r>
        <w:rPr>
          <w:sz w:val="24"/>
        </w:rPr>
        <w:t>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</w:t>
      </w:r>
      <w:r>
        <w:rPr>
          <w:spacing w:val="-21"/>
          <w:sz w:val="24"/>
        </w:rPr>
        <w:t xml:space="preserve"> </w:t>
      </w:r>
      <w:r>
        <w:rPr>
          <w:sz w:val="24"/>
        </w:rPr>
        <w:t>наркотиков;</w:t>
      </w:r>
    </w:p>
    <w:p w:rsidR="00DA43F3" w:rsidRDefault="00DA43F3" w:rsidP="00DA43F3">
      <w:pPr>
        <w:pStyle w:val="af"/>
        <w:numPr>
          <w:ilvl w:val="0"/>
          <w:numId w:val="11"/>
        </w:numPr>
        <w:tabs>
          <w:tab w:val="left" w:pos="1440"/>
        </w:tabs>
        <w:ind w:right="305" w:firstLine="707"/>
        <w:rPr>
          <w:sz w:val="24"/>
        </w:rPr>
      </w:pPr>
      <w:r>
        <w:rPr>
          <w:sz w:val="24"/>
        </w:rPr>
        <w:t>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помощь;</w:t>
      </w:r>
    </w:p>
    <w:p w:rsidR="00DA43F3" w:rsidRDefault="00DA43F3" w:rsidP="00DA43F3">
      <w:pPr>
        <w:pStyle w:val="af"/>
        <w:numPr>
          <w:ilvl w:val="0"/>
          <w:numId w:val="11"/>
        </w:numPr>
        <w:tabs>
          <w:tab w:val="left" w:pos="1293"/>
        </w:tabs>
        <w:ind w:right="309" w:firstLine="707"/>
        <w:rPr>
          <w:sz w:val="24"/>
        </w:rPr>
      </w:pPr>
      <w:r>
        <w:rPr>
          <w:sz w:val="24"/>
        </w:rPr>
        <w:t xml:space="preserve">осознанный выбор будущей профессии и возможностей реализации собственных жизненных планов; отношение к </w:t>
      </w:r>
      <w:r>
        <w:rPr>
          <w:sz w:val="24"/>
        </w:rPr>
        <w:lastRenderedPageBreak/>
        <w:t>профессиональной деятельности как возможности участия в решении личных, общественных, государственных, общенациональных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проблем;</w:t>
      </w:r>
    </w:p>
    <w:p w:rsidR="00DA43F3" w:rsidRDefault="00DA43F3" w:rsidP="00DA43F3">
      <w:pPr>
        <w:pStyle w:val="af"/>
        <w:numPr>
          <w:ilvl w:val="0"/>
          <w:numId w:val="11"/>
        </w:numPr>
        <w:tabs>
          <w:tab w:val="left" w:pos="1344"/>
        </w:tabs>
        <w:ind w:right="299" w:firstLine="707"/>
        <w:rPr>
          <w:sz w:val="24"/>
        </w:rPr>
      </w:pPr>
      <w:r>
        <w:rPr>
          <w:sz w:val="24"/>
        </w:rPr>
        <w:t>сформированность экологического мышления, понимания влияния социально- экономических процессов на состояние природной и социальной среды; приобретение опыта эколого-направленной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DA43F3" w:rsidRDefault="00DA43F3" w:rsidP="00DA43F3">
      <w:pPr>
        <w:pStyle w:val="af"/>
        <w:numPr>
          <w:ilvl w:val="0"/>
          <w:numId w:val="11"/>
        </w:numPr>
        <w:tabs>
          <w:tab w:val="left" w:pos="1337"/>
        </w:tabs>
        <w:ind w:right="302" w:firstLine="707"/>
        <w:rPr>
          <w:sz w:val="24"/>
        </w:rPr>
      </w:pPr>
      <w:r>
        <w:rPr>
          <w:sz w:val="24"/>
        </w:rPr>
        <w:t>ответственное отношение к созданию семьи на основе осознанного принятия ценностей семейной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жизни.</w:t>
      </w:r>
    </w:p>
    <w:p w:rsidR="00DA43F3" w:rsidRDefault="00DA43F3" w:rsidP="00DA43F3">
      <w:pPr>
        <w:pStyle w:val="51"/>
        <w:spacing w:before="5" w:line="240" w:lineRule="auto"/>
        <w:ind w:right="312" w:firstLine="707"/>
        <w:jc w:val="both"/>
        <w:rPr>
          <w:lang w:val="tt-RU"/>
        </w:rPr>
      </w:pPr>
    </w:p>
    <w:p w:rsidR="00DA43F3" w:rsidRDefault="00DA43F3" w:rsidP="00DA43F3">
      <w:pPr>
        <w:pStyle w:val="51"/>
        <w:spacing w:before="5" w:line="240" w:lineRule="auto"/>
        <w:ind w:right="312" w:firstLine="707"/>
        <w:jc w:val="both"/>
      </w:pPr>
      <w:r>
        <w:t>Личностные результаты в сфере отношений обучающихся к себе, к своему здоровью, к познанию себя: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2" w:firstLine="283"/>
        <w:rPr>
          <w:sz w:val="24"/>
        </w:rPr>
      </w:pPr>
      <w:r>
        <w:rPr>
          <w:sz w:val="24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</w:t>
      </w:r>
      <w:r>
        <w:rPr>
          <w:spacing w:val="-9"/>
          <w:sz w:val="24"/>
        </w:rPr>
        <w:t xml:space="preserve"> </w:t>
      </w:r>
      <w:r>
        <w:rPr>
          <w:sz w:val="24"/>
        </w:rPr>
        <w:t>планы;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spacing w:before="60"/>
        <w:ind w:left="890"/>
      </w:pPr>
      <w:r w:rsidRPr="003A5D30">
        <w:rPr>
          <w:sz w:val="24"/>
        </w:rPr>
        <w:t>готовность</w:t>
      </w:r>
      <w:r w:rsidRPr="003A5D30">
        <w:rPr>
          <w:spacing w:val="12"/>
          <w:sz w:val="24"/>
        </w:rPr>
        <w:t xml:space="preserve"> </w:t>
      </w:r>
      <w:r w:rsidRPr="003A5D30">
        <w:rPr>
          <w:sz w:val="24"/>
        </w:rPr>
        <w:t>и</w:t>
      </w:r>
      <w:r w:rsidRPr="003A5D30">
        <w:rPr>
          <w:spacing w:val="11"/>
          <w:sz w:val="24"/>
        </w:rPr>
        <w:t xml:space="preserve"> </w:t>
      </w:r>
      <w:r w:rsidRPr="003A5D30">
        <w:rPr>
          <w:sz w:val="24"/>
        </w:rPr>
        <w:t>способность</w:t>
      </w:r>
      <w:r w:rsidRPr="003A5D30">
        <w:rPr>
          <w:spacing w:val="12"/>
          <w:sz w:val="24"/>
        </w:rPr>
        <w:t xml:space="preserve"> </w:t>
      </w:r>
      <w:r w:rsidRPr="003A5D30">
        <w:rPr>
          <w:sz w:val="24"/>
        </w:rPr>
        <w:t>обеспечить</w:t>
      </w:r>
      <w:r w:rsidRPr="003A5D30">
        <w:rPr>
          <w:spacing w:val="12"/>
          <w:sz w:val="24"/>
        </w:rPr>
        <w:t xml:space="preserve"> </w:t>
      </w:r>
      <w:r w:rsidRPr="003A5D30">
        <w:rPr>
          <w:sz w:val="24"/>
        </w:rPr>
        <w:t>себе</w:t>
      </w:r>
      <w:r w:rsidRPr="003A5D30">
        <w:rPr>
          <w:spacing w:val="11"/>
          <w:sz w:val="24"/>
        </w:rPr>
        <w:t xml:space="preserve"> </w:t>
      </w:r>
      <w:r w:rsidRPr="003A5D30">
        <w:rPr>
          <w:sz w:val="24"/>
        </w:rPr>
        <w:t>и</w:t>
      </w:r>
      <w:r w:rsidRPr="003A5D30">
        <w:rPr>
          <w:spacing w:val="11"/>
          <w:sz w:val="24"/>
        </w:rPr>
        <w:t xml:space="preserve"> </w:t>
      </w:r>
      <w:r w:rsidRPr="003A5D30">
        <w:rPr>
          <w:sz w:val="24"/>
        </w:rPr>
        <w:t>своим</w:t>
      </w:r>
      <w:r w:rsidRPr="003A5D30">
        <w:rPr>
          <w:spacing w:val="9"/>
          <w:sz w:val="24"/>
        </w:rPr>
        <w:t xml:space="preserve"> </w:t>
      </w:r>
      <w:r w:rsidRPr="003A5D30">
        <w:rPr>
          <w:sz w:val="24"/>
        </w:rPr>
        <w:t>близким</w:t>
      </w:r>
      <w:r w:rsidRPr="003A5D30">
        <w:rPr>
          <w:spacing w:val="10"/>
          <w:sz w:val="24"/>
        </w:rPr>
        <w:t xml:space="preserve"> </w:t>
      </w:r>
      <w:r w:rsidRPr="003A5D30">
        <w:rPr>
          <w:sz w:val="24"/>
        </w:rPr>
        <w:t>достойную</w:t>
      </w:r>
      <w:r w:rsidRPr="003A5D30">
        <w:rPr>
          <w:spacing w:val="11"/>
          <w:sz w:val="24"/>
        </w:rPr>
        <w:t xml:space="preserve"> </w:t>
      </w:r>
      <w:r w:rsidRPr="003A5D30">
        <w:rPr>
          <w:sz w:val="24"/>
        </w:rPr>
        <w:t>жизнь</w:t>
      </w:r>
      <w:r w:rsidRPr="003A5D30">
        <w:rPr>
          <w:spacing w:val="11"/>
          <w:sz w:val="24"/>
        </w:rPr>
        <w:t xml:space="preserve"> </w:t>
      </w:r>
      <w:r w:rsidRPr="003A5D30">
        <w:rPr>
          <w:sz w:val="24"/>
        </w:rPr>
        <w:t xml:space="preserve">в </w:t>
      </w:r>
      <w:r>
        <w:t>процессе самостоятельной, творческой и ответственной деятельности;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1" w:firstLine="283"/>
        <w:rPr>
          <w:sz w:val="24"/>
        </w:rPr>
      </w:pPr>
      <w:r>
        <w:rPr>
          <w:sz w:val="24"/>
        </w:rPr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</w:t>
      </w:r>
      <w:r>
        <w:rPr>
          <w:spacing w:val="-9"/>
          <w:sz w:val="24"/>
        </w:rPr>
        <w:t xml:space="preserve"> </w:t>
      </w:r>
      <w:r>
        <w:rPr>
          <w:sz w:val="24"/>
        </w:rPr>
        <w:t>страны;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299" w:firstLine="283"/>
        <w:rPr>
          <w:sz w:val="24"/>
        </w:rPr>
      </w:pPr>
      <w:r>
        <w:rPr>
          <w:sz w:val="24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0" w:firstLine="283"/>
        <w:rPr>
          <w:sz w:val="24"/>
        </w:rPr>
      </w:pPr>
      <w:r>
        <w:rPr>
          <w:sz w:val="24"/>
        </w:rPr>
        <w:t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left="890"/>
        <w:rPr>
          <w:sz w:val="24"/>
        </w:rPr>
      </w:pPr>
      <w:r>
        <w:rPr>
          <w:sz w:val="24"/>
        </w:rPr>
        <w:t>неприятие вредных привычек: курения, употребления алкоголя,</w:t>
      </w:r>
      <w:r>
        <w:rPr>
          <w:spacing w:val="-1"/>
          <w:sz w:val="24"/>
        </w:rPr>
        <w:t xml:space="preserve"> </w:t>
      </w:r>
      <w:r>
        <w:rPr>
          <w:sz w:val="24"/>
        </w:rPr>
        <w:t>наркотиков.</w:t>
      </w:r>
    </w:p>
    <w:p w:rsidR="00DA43F3" w:rsidRDefault="00DA43F3" w:rsidP="00DA43F3">
      <w:pPr>
        <w:pStyle w:val="51"/>
        <w:spacing w:before="5" w:line="240" w:lineRule="auto"/>
        <w:ind w:right="312" w:firstLine="707"/>
        <w:jc w:val="both"/>
        <w:rPr>
          <w:lang w:val="tt-RU"/>
        </w:rPr>
      </w:pPr>
    </w:p>
    <w:p w:rsidR="00DA43F3" w:rsidRDefault="00DA43F3" w:rsidP="00DA43F3">
      <w:pPr>
        <w:pStyle w:val="51"/>
        <w:spacing w:before="5" w:line="240" w:lineRule="auto"/>
        <w:ind w:right="312" w:firstLine="707"/>
        <w:jc w:val="both"/>
      </w:pPr>
      <w:r>
        <w:t>Личностные результаты в сфере отношений обучающихся к России как к Родине (Отечеству):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299" w:firstLine="283"/>
        <w:rPr>
          <w:sz w:val="24"/>
        </w:rPr>
      </w:pPr>
      <w:r>
        <w:rPr>
          <w:sz w:val="24"/>
        </w:rPr>
        <w:t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3" w:firstLine="283"/>
        <w:rPr>
          <w:sz w:val="24"/>
        </w:rPr>
      </w:pPr>
      <w:r>
        <w:rPr>
          <w:sz w:val="24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</w:t>
      </w:r>
      <w:r>
        <w:rPr>
          <w:spacing w:val="-2"/>
          <w:sz w:val="24"/>
        </w:rPr>
        <w:t xml:space="preserve"> </w:t>
      </w:r>
      <w:r>
        <w:rPr>
          <w:sz w:val="24"/>
        </w:rPr>
        <w:t>гимн);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2" w:firstLine="283"/>
        <w:rPr>
          <w:sz w:val="24"/>
        </w:rPr>
      </w:pPr>
      <w:r>
        <w:rPr>
          <w:sz w:val="24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2" w:firstLine="283"/>
        <w:rPr>
          <w:sz w:val="24"/>
        </w:rPr>
      </w:pPr>
      <w:r>
        <w:rPr>
          <w:sz w:val="24"/>
        </w:rPr>
        <w:t>воспитание уважения к культуре, языкам, традициям и обычаям народов, проживающих в Российской</w:t>
      </w:r>
      <w:r>
        <w:rPr>
          <w:spacing w:val="3"/>
          <w:sz w:val="24"/>
        </w:rPr>
        <w:t xml:space="preserve"> </w:t>
      </w:r>
      <w:r>
        <w:rPr>
          <w:sz w:val="24"/>
        </w:rPr>
        <w:t>Федерации.</w:t>
      </w:r>
    </w:p>
    <w:p w:rsidR="00DA43F3" w:rsidRDefault="00DA43F3" w:rsidP="00DA43F3">
      <w:pPr>
        <w:pStyle w:val="ad"/>
        <w:spacing w:before="1"/>
        <w:ind w:left="0"/>
        <w:jc w:val="left"/>
      </w:pPr>
    </w:p>
    <w:p w:rsidR="00DA43F3" w:rsidRDefault="00DA43F3" w:rsidP="00DA43F3">
      <w:pPr>
        <w:pStyle w:val="51"/>
        <w:spacing w:line="240" w:lineRule="auto"/>
        <w:ind w:right="308" w:firstLine="707"/>
        <w:jc w:val="both"/>
      </w:pPr>
      <w:r>
        <w:t>Личностные результаты в сфере отношений обучающихся к закону, государству и к гражданскому обществу: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1" w:firstLine="283"/>
        <w:rPr>
          <w:sz w:val="24"/>
        </w:rPr>
      </w:pPr>
      <w:r>
        <w:rPr>
          <w:sz w:val="24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</w:t>
      </w:r>
      <w:r>
        <w:rPr>
          <w:spacing w:val="-9"/>
          <w:sz w:val="24"/>
        </w:rPr>
        <w:t xml:space="preserve"> </w:t>
      </w:r>
      <w:r>
        <w:rPr>
          <w:sz w:val="24"/>
        </w:rPr>
        <w:t>закон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правопорядок,</w:t>
      </w:r>
      <w:r>
        <w:rPr>
          <w:spacing w:val="-8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-10"/>
          <w:sz w:val="24"/>
        </w:rPr>
        <w:t xml:space="preserve"> </w:t>
      </w:r>
      <w:r>
        <w:rPr>
          <w:sz w:val="24"/>
        </w:rPr>
        <w:t>принимающего</w:t>
      </w:r>
      <w:r>
        <w:rPr>
          <w:spacing w:val="-8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-11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и </w:t>
      </w:r>
      <w:r>
        <w:rPr>
          <w:sz w:val="24"/>
        </w:rPr>
        <w:lastRenderedPageBreak/>
        <w:t>общечеловеческие гуманистические и демократические ценности, готового к участию в общественной жизни;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1" w:firstLine="283"/>
        <w:rPr>
          <w:sz w:val="24"/>
        </w:rPr>
      </w:pPr>
      <w:r>
        <w:rPr>
          <w:sz w:val="24"/>
        </w:rPr>
        <w:t>признание неотчуждаемости основных прав и свобод человека, которые принадлежат каждому</w:t>
      </w:r>
      <w:r>
        <w:rPr>
          <w:spacing w:val="-22"/>
          <w:sz w:val="24"/>
        </w:rPr>
        <w:t xml:space="preserve"> </w:t>
      </w:r>
      <w:r>
        <w:rPr>
          <w:sz w:val="24"/>
        </w:rPr>
        <w:t>от</w:t>
      </w:r>
      <w:r>
        <w:rPr>
          <w:spacing w:val="-16"/>
          <w:sz w:val="24"/>
        </w:rPr>
        <w:t xml:space="preserve"> </w:t>
      </w:r>
      <w:r>
        <w:rPr>
          <w:sz w:val="24"/>
        </w:rPr>
        <w:t>рождения,</w:t>
      </w:r>
      <w:r>
        <w:rPr>
          <w:spacing w:val="-15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16"/>
          <w:sz w:val="24"/>
        </w:rPr>
        <w:t xml:space="preserve"> </w:t>
      </w:r>
      <w:r>
        <w:rPr>
          <w:sz w:val="24"/>
        </w:rPr>
        <w:t>к</w:t>
      </w:r>
      <w:r>
        <w:rPr>
          <w:spacing w:val="-16"/>
          <w:sz w:val="24"/>
        </w:rPr>
        <w:t xml:space="preserve"> </w:t>
      </w:r>
      <w:r>
        <w:rPr>
          <w:sz w:val="24"/>
        </w:rPr>
        <w:t>осуществлению</w:t>
      </w:r>
      <w:r>
        <w:rPr>
          <w:spacing w:val="-16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14"/>
          <w:sz w:val="24"/>
        </w:rPr>
        <w:t xml:space="preserve"> </w:t>
      </w:r>
      <w:r>
        <w:rPr>
          <w:sz w:val="24"/>
        </w:rPr>
        <w:t>прав</w:t>
      </w:r>
      <w:r>
        <w:rPr>
          <w:spacing w:val="-17"/>
          <w:sz w:val="24"/>
        </w:rPr>
        <w:t xml:space="preserve"> </w:t>
      </w:r>
      <w:r>
        <w:rPr>
          <w:sz w:val="24"/>
        </w:rPr>
        <w:t>и</w:t>
      </w:r>
      <w:r>
        <w:rPr>
          <w:spacing w:val="-17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-17"/>
          <w:sz w:val="24"/>
        </w:rPr>
        <w:t xml:space="preserve"> </w:t>
      </w:r>
      <w:r>
        <w:rPr>
          <w:sz w:val="24"/>
        </w:rPr>
        <w:t>без</w:t>
      </w:r>
      <w:r>
        <w:rPr>
          <w:spacing w:val="-17"/>
          <w:sz w:val="24"/>
        </w:rPr>
        <w:t xml:space="preserve"> </w:t>
      </w:r>
      <w:r>
        <w:rPr>
          <w:sz w:val="24"/>
        </w:rPr>
        <w:t>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</w:t>
      </w:r>
      <w:r>
        <w:rPr>
          <w:spacing w:val="-17"/>
          <w:sz w:val="24"/>
        </w:rPr>
        <w:t xml:space="preserve"> </w:t>
      </w:r>
      <w:r>
        <w:rPr>
          <w:sz w:val="24"/>
        </w:rPr>
        <w:t>грамотность;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299" w:firstLine="283"/>
        <w:rPr>
          <w:sz w:val="24"/>
        </w:rPr>
      </w:pPr>
      <w:r>
        <w:rPr>
          <w:sz w:val="24"/>
        </w:rPr>
        <w:t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</w:t>
      </w:r>
      <w:r>
        <w:rPr>
          <w:spacing w:val="-4"/>
          <w:sz w:val="24"/>
        </w:rPr>
        <w:t xml:space="preserve"> </w:t>
      </w:r>
      <w:r>
        <w:rPr>
          <w:sz w:val="24"/>
        </w:rPr>
        <w:t>мире;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2" w:firstLine="283"/>
        <w:rPr>
          <w:sz w:val="24"/>
        </w:rPr>
      </w:pPr>
      <w:r>
        <w:rPr>
          <w:sz w:val="24"/>
        </w:rPr>
        <w:t>интериоризация ценностей демократии и социальной солидарности, готовность к договорному регулированию отношений в группе или социальной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0" w:firstLine="283"/>
        <w:rPr>
          <w:sz w:val="24"/>
        </w:rPr>
      </w:pPr>
      <w:r>
        <w:rPr>
          <w:sz w:val="24"/>
        </w:rPr>
        <w:t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1" w:firstLine="283"/>
        <w:rPr>
          <w:sz w:val="24"/>
        </w:rPr>
      </w:pPr>
      <w:r>
        <w:rPr>
          <w:sz w:val="24"/>
        </w:rPr>
        <w:t>приверженность идеям интернационализма, дружбы, равенства, взаимопомощи народов; воспитание уважительного отношения к национальному</w:t>
      </w:r>
      <w:r>
        <w:rPr>
          <w:spacing w:val="-3"/>
          <w:sz w:val="24"/>
        </w:rPr>
        <w:t xml:space="preserve"> </w:t>
      </w:r>
      <w:r>
        <w:rPr>
          <w:sz w:val="24"/>
        </w:rPr>
        <w:t>дост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left="890"/>
        <w:rPr>
          <w:sz w:val="24"/>
        </w:rPr>
      </w:pPr>
      <w:r>
        <w:rPr>
          <w:sz w:val="24"/>
        </w:rPr>
        <w:t>оинству людей, их чувствам, религиозным</w:t>
      </w:r>
      <w:r>
        <w:rPr>
          <w:spacing w:val="-4"/>
          <w:sz w:val="24"/>
        </w:rPr>
        <w:t xml:space="preserve"> </w:t>
      </w:r>
      <w:r>
        <w:rPr>
          <w:sz w:val="24"/>
        </w:rPr>
        <w:t>убеждениям;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2" w:firstLine="283"/>
        <w:rPr>
          <w:sz w:val="24"/>
        </w:rPr>
      </w:pPr>
      <w:r>
        <w:rPr>
          <w:sz w:val="24"/>
        </w:rPr>
        <w:t>готовность обучающихся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явлениям.</w:t>
      </w:r>
    </w:p>
    <w:p w:rsidR="00DA43F3" w:rsidRDefault="00DA43F3" w:rsidP="00DA43F3">
      <w:pPr>
        <w:pStyle w:val="51"/>
        <w:spacing w:before="64" w:line="240" w:lineRule="auto"/>
        <w:ind w:right="313" w:firstLine="707"/>
        <w:jc w:val="both"/>
        <w:rPr>
          <w:lang w:val="tt-RU"/>
        </w:rPr>
      </w:pPr>
    </w:p>
    <w:p w:rsidR="00DA43F3" w:rsidRDefault="00DA43F3" w:rsidP="00DA43F3">
      <w:pPr>
        <w:pStyle w:val="51"/>
        <w:spacing w:before="64" w:line="240" w:lineRule="auto"/>
        <w:ind w:right="313" w:firstLine="707"/>
        <w:jc w:val="both"/>
      </w:pPr>
      <w:r>
        <w:t>Личностные результаты в сфере отношений обучающихся с окружающими людьми: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0" w:firstLine="283"/>
        <w:rPr>
          <w:sz w:val="24"/>
        </w:rPr>
      </w:pPr>
      <w:r>
        <w:rPr>
          <w:sz w:val="24"/>
        </w:rPr>
        <w:t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</w:t>
      </w:r>
      <w:r>
        <w:rPr>
          <w:spacing w:val="3"/>
          <w:sz w:val="24"/>
        </w:rPr>
        <w:t xml:space="preserve"> </w:t>
      </w:r>
      <w:r>
        <w:rPr>
          <w:sz w:val="24"/>
        </w:rPr>
        <w:t>достижения;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1" w:firstLine="283"/>
        <w:rPr>
          <w:sz w:val="24"/>
        </w:rPr>
      </w:pPr>
      <w:r>
        <w:rPr>
          <w:sz w:val="24"/>
        </w:rPr>
        <w:t>принятие гуманистических ценностей, осознанное, уважительное и доброжелательное отношение к другому человеку, его мнению,</w:t>
      </w:r>
      <w:r>
        <w:rPr>
          <w:spacing w:val="-3"/>
          <w:sz w:val="24"/>
        </w:rPr>
        <w:t xml:space="preserve"> </w:t>
      </w:r>
      <w:r>
        <w:rPr>
          <w:sz w:val="24"/>
        </w:rPr>
        <w:t>мировоззрению;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2" w:firstLine="283"/>
        <w:rPr>
          <w:sz w:val="24"/>
        </w:rPr>
      </w:pPr>
      <w:r>
        <w:rPr>
          <w:sz w:val="24"/>
        </w:rPr>
        <w:t>способность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сопереживанию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людям,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</w:t>
      </w:r>
      <w:r>
        <w:rPr>
          <w:spacing w:val="5"/>
          <w:sz w:val="24"/>
        </w:rPr>
        <w:t xml:space="preserve"> </w:t>
      </w:r>
      <w:r>
        <w:rPr>
          <w:sz w:val="24"/>
        </w:rPr>
        <w:t>помощь;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1" w:firstLine="283"/>
        <w:rPr>
          <w:sz w:val="24"/>
        </w:rPr>
      </w:pPr>
      <w:r>
        <w:rPr>
          <w:sz w:val="24"/>
        </w:rPr>
        <w:t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общечеловеческих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-6"/>
          <w:sz w:val="24"/>
        </w:rPr>
        <w:t xml:space="preserve"> </w:t>
      </w:r>
      <w:r>
        <w:rPr>
          <w:sz w:val="24"/>
        </w:rPr>
        <w:t>(чести,</w:t>
      </w:r>
      <w:r>
        <w:rPr>
          <w:spacing w:val="-5"/>
          <w:sz w:val="24"/>
        </w:rPr>
        <w:t xml:space="preserve"> </w:t>
      </w:r>
      <w:r>
        <w:rPr>
          <w:sz w:val="24"/>
        </w:rPr>
        <w:t>долга,</w:t>
      </w:r>
      <w:r>
        <w:rPr>
          <w:spacing w:val="-8"/>
          <w:sz w:val="24"/>
        </w:rPr>
        <w:t xml:space="preserve"> </w:t>
      </w:r>
      <w:r>
        <w:rPr>
          <w:sz w:val="24"/>
        </w:rPr>
        <w:t>справедливости, милосердия и дружелюбия);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1" w:firstLine="283"/>
        <w:rPr>
          <w:sz w:val="24"/>
        </w:rPr>
      </w:pPr>
      <w:r>
        <w:rPr>
          <w:sz w:val="24"/>
        </w:rPr>
        <w:t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деятельности.</w:t>
      </w:r>
    </w:p>
    <w:p w:rsidR="00DA43F3" w:rsidRDefault="00DA43F3" w:rsidP="00DA43F3">
      <w:pPr>
        <w:pStyle w:val="ad"/>
        <w:spacing w:before="2"/>
        <w:ind w:left="0"/>
        <w:jc w:val="left"/>
        <w:rPr>
          <w:lang w:val="tt-RU"/>
        </w:rPr>
      </w:pPr>
    </w:p>
    <w:p w:rsidR="00991DB4" w:rsidRPr="00991DB4" w:rsidRDefault="00991DB4" w:rsidP="00DA43F3">
      <w:pPr>
        <w:pStyle w:val="ad"/>
        <w:spacing w:before="2"/>
        <w:ind w:left="0"/>
        <w:jc w:val="left"/>
        <w:rPr>
          <w:lang w:val="tt-RU"/>
        </w:rPr>
      </w:pPr>
    </w:p>
    <w:p w:rsidR="00DA43F3" w:rsidRDefault="00DA43F3" w:rsidP="00DA43F3">
      <w:pPr>
        <w:pStyle w:val="51"/>
        <w:spacing w:line="240" w:lineRule="auto"/>
        <w:ind w:right="313" w:firstLine="707"/>
        <w:jc w:val="both"/>
      </w:pPr>
      <w:r>
        <w:lastRenderedPageBreak/>
        <w:t>Личностные результаты в сфере отношений обучающихся к окружающему миру, живой природе, художественной культуре: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1" w:firstLine="283"/>
        <w:rPr>
          <w:sz w:val="24"/>
        </w:rPr>
      </w:pPr>
      <w:r>
        <w:rPr>
          <w:sz w:val="24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</w:t>
      </w:r>
      <w:r>
        <w:rPr>
          <w:spacing w:val="5"/>
          <w:sz w:val="24"/>
        </w:rPr>
        <w:t xml:space="preserve"> </w:t>
      </w:r>
      <w:r>
        <w:rPr>
          <w:sz w:val="24"/>
        </w:rPr>
        <w:t>общества;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1" w:firstLine="283"/>
        <w:rPr>
          <w:sz w:val="24"/>
        </w:rPr>
      </w:pPr>
      <w:r>
        <w:rPr>
          <w:sz w:val="24"/>
        </w:rPr>
        <w:t>готовность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15"/>
          <w:sz w:val="24"/>
        </w:rPr>
        <w:t xml:space="preserve"> </w:t>
      </w:r>
      <w:r>
        <w:rPr>
          <w:sz w:val="24"/>
        </w:rPr>
        <w:t>к</w:t>
      </w:r>
      <w:r>
        <w:rPr>
          <w:spacing w:val="-17"/>
          <w:sz w:val="24"/>
        </w:rPr>
        <w:t xml:space="preserve"> </w:t>
      </w:r>
      <w:r>
        <w:rPr>
          <w:sz w:val="24"/>
        </w:rPr>
        <w:t>образованию,</w:t>
      </w:r>
      <w:r>
        <w:rPr>
          <w:spacing w:val="-16"/>
          <w:sz w:val="24"/>
        </w:rPr>
        <w:t xml:space="preserve"> </w:t>
      </w:r>
      <w:r>
        <w:rPr>
          <w:sz w:val="24"/>
        </w:rPr>
        <w:t>в</w:t>
      </w:r>
      <w:r>
        <w:rPr>
          <w:spacing w:val="-17"/>
          <w:sz w:val="24"/>
        </w:rPr>
        <w:t xml:space="preserve"> </w:t>
      </w:r>
      <w:r>
        <w:rPr>
          <w:sz w:val="24"/>
        </w:rPr>
        <w:t>том</w:t>
      </w:r>
      <w:r>
        <w:rPr>
          <w:spacing w:val="-19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8"/>
          <w:sz w:val="24"/>
        </w:rPr>
        <w:t xml:space="preserve"> </w:t>
      </w:r>
      <w:r>
        <w:rPr>
          <w:sz w:val="24"/>
        </w:rPr>
        <w:t>самообразованию,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8"/>
          <w:sz w:val="24"/>
        </w:rPr>
        <w:t xml:space="preserve"> </w:t>
      </w:r>
      <w:r>
        <w:rPr>
          <w:sz w:val="24"/>
        </w:rPr>
        <w:t>протяжении всей жизни; сознательное отношение к непрерывному образованию как условию успешной профессиональной и общественной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2" w:firstLine="283"/>
        <w:rPr>
          <w:sz w:val="24"/>
        </w:rPr>
      </w:pPr>
      <w:r>
        <w:rPr>
          <w:sz w:val="24"/>
        </w:rPr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298" w:firstLine="283"/>
        <w:rPr>
          <w:sz w:val="24"/>
        </w:rPr>
      </w:pPr>
      <w:r>
        <w:rPr>
          <w:sz w:val="24"/>
        </w:rPr>
        <w:t>эстетическое отношения к миру, готовность к эстетическому обустройству 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быта.</w:t>
      </w:r>
    </w:p>
    <w:p w:rsidR="00DA43F3" w:rsidRDefault="00DA43F3" w:rsidP="00DA43F3">
      <w:pPr>
        <w:pStyle w:val="ad"/>
        <w:spacing w:before="1"/>
        <w:ind w:left="0"/>
        <w:jc w:val="left"/>
      </w:pPr>
    </w:p>
    <w:p w:rsidR="00DA43F3" w:rsidRDefault="00DA43F3" w:rsidP="00DA43F3">
      <w:pPr>
        <w:pStyle w:val="51"/>
        <w:spacing w:line="240" w:lineRule="auto"/>
        <w:ind w:firstLine="707"/>
      </w:pPr>
      <w:r>
        <w:t>Личностные результаты в сфере отношений обучающихся к семье и родителям, в том числе подготовка к семейной жизни: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89"/>
          <w:tab w:val="left" w:pos="890"/>
        </w:tabs>
        <w:ind w:right="301" w:firstLine="283"/>
        <w:jc w:val="left"/>
        <w:rPr>
          <w:sz w:val="24"/>
        </w:rPr>
      </w:pPr>
      <w:r>
        <w:rPr>
          <w:sz w:val="24"/>
        </w:rPr>
        <w:t>ответственное</w:t>
      </w:r>
      <w:r>
        <w:rPr>
          <w:spacing w:val="-1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6"/>
          <w:sz w:val="24"/>
        </w:rPr>
        <w:t xml:space="preserve"> </w:t>
      </w:r>
      <w:r>
        <w:rPr>
          <w:sz w:val="24"/>
        </w:rPr>
        <w:t>к</w:t>
      </w:r>
      <w:r>
        <w:rPr>
          <w:spacing w:val="-16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-14"/>
          <w:sz w:val="24"/>
        </w:rPr>
        <w:t xml:space="preserve"> </w:t>
      </w:r>
      <w:r>
        <w:rPr>
          <w:sz w:val="24"/>
        </w:rPr>
        <w:t>семьи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9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8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19"/>
          <w:sz w:val="24"/>
        </w:rPr>
        <w:t xml:space="preserve"> </w:t>
      </w:r>
      <w:r>
        <w:rPr>
          <w:sz w:val="24"/>
        </w:rPr>
        <w:t>ценностей семейной жизни;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89"/>
          <w:tab w:val="left" w:pos="890"/>
        </w:tabs>
        <w:ind w:right="301" w:firstLine="283"/>
        <w:jc w:val="left"/>
        <w:rPr>
          <w:sz w:val="24"/>
        </w:rPr>
      </w:pPr>
      <w:r>
        <w:rPr>
          <w:sz w:val="24"/>
        </w:rPr>
        <w:t>положительный образ семьи, родительства (отцовства и материнства),</w:t>
      </w:r>
      <w:r>
        <w:rPr>
          <w:spacing w:val="-36"/>
          <w:sz w:val="24"/>
        </w:rPr>
        <w:t xml:space="preserve"> </w:t>
      </w:r>
      <w:r>
        <w:rPr>
          <w:sz w:val="24"/>
        </w:rPr>
        <w:t>интериоризация традиционных семейных</w:t>
      </w:r>
      <w:r>
        <w:rPr>
          <w:spacing w:val="5"/>
          <w:sz w:val="24"/>
        </w:rPr>
        <w:t xml:space="preserve"> </w:t>
      </w:r>
      <w:r>
        <w:rPr>
          <w:sz w:val="24"/>
        </w:rPr>
        <w:t>ценностей.</w:t>
      </w:r>
    </w:p>
    <w:p w:rsidR="00DA43F3" w:rsidRDefault="00DA43F3" w:rsidP="00DA43F3">
      <w:pPr>
        <w:pStyle w:val="ad"/>
        <w:ind w:left="0"/>
        <w:jc w:val="left"/>
      </w:pPr>
    </w:p>
    <w:p w:rsidR="00DA43F3" w:rsidRDefault="00DA43F3" w:rsidP="00DA43F3">
      <w:pPr>
        <w:pStyle w:val="51"/>
        <w:spacing w:line="240" w:lineRule="auto"/>
        <w:ind w:right="307" w:firstLine="707"/>
        <w:jc w:val="both"/>
      </w:pPr>
      <w:r>
        <w:t>Личностные результаты в сфере отношения обучающихся к труду, в сфере социально-экономических отношений: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spacing w:line="272" w:lineRule="exact"/>
        <w:ind w:left="890"/>
        <w:rPr>
          <w:sz w:val="24"/>
        </w:rPr>
      </w:pPr>
      <w:r>
        <w:rPr>
          <w:sz w:val="24"/>
        </w:rPr>
        <w:t>уважение ко всем формам собственности, готовность к защите своей</w:t>
      </w:r>
      <w:r>
        <w:rPr>
          <w:spacing w:val="-10"/>
          <w:sz w:val="24"/>
        </w:rPr>
        <w:t xml:space="preserve"> </w:t>
      </w:r>
      <w:r>
        <w:rPr>
          <w:sz w:val="24"/>
        </w:rPr>
        <w:t>собственности,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2" w:firstLine="283"/>
        <w:rPr>
          <w:sz w:val="24"/>
        </w:rPr>
      </w:pPr>
      <w:r>
        <w:rPr>
          <w:sz w:val="24"/>
        </w:rPr>
        <w:t>осознанный выбор будущей профессии как путь и способ реализации собственных жизненных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планов;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0" w:firstLine="283"/>
        <w:rPr>
          <w:sz w:val="24"/>
        </w:rPr>
      </w:pPr>
      <w:r>
        <w:rPr>
          <w:sz w:val="24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проблем;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1" w:firstLine="283"/>
        <w:rPr>
          <w:sz w:val="24"/>
        </w:rPr>
      </w:pPr>
      <w:r>
        <w:rPr>
          <w:sz w:val="24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spacing w:before="60"/>
        <w:ind w:right="302" w:firstLine="283"/>
        <w:rPr>
          <w:sz w:val="24"/>
        </w:rPr>
      </w:pPr>
      <w:r>
        <w:rPr>
          <w:sz w:val="24"/>
        </w:rPr>
        <w:t>готовность к самообслуживанию, включая обучение и выполнение домашних обязанностей.</w:t>
      </w:r>
    </w:p>
    <w:p w:rsidR="00DA43F3" w:rsidRDefault="00DA43F3" w:rsidP="00DA43F3">
      <w:pPr>
        <w:pStyle w:val="ad"/>
        <w:spacing w:before="4"/>
        <w:ind w:left="0"/>
        <w:jc w:val="left"/>
      </w:pPr>
    </w:p>
    <w:p w:rsidR="00DA43F3" w:rsidRDefault="00DA43F3" w:rsidP="00DA43F3">
      <w:pPr>
        <w:pStyle w:val="51"/>
        <w:spacing w:before="1" w:line="240" w:lineRule="auto"/>
        <w:ind w:right="310" w:firstLine="707"/>
        <w:jc w:val="both"/>
      </w:pPr>
      <w:r>
        <w:t>Личностные результаты в сфере физического, психологического, социального и академического благополучия обучающихся:</w:t>
      </w:r>
    </w:p>
    <w:p w:rsidR="002A4AEC" w:rsidRP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3" w:firstLine="283"/>
        <w:rPr>
          <w:sz w:val="24"/>
        </w:rPr>
      </w:pPr>
      <w:r>
        <w:rPr>
          <w:sz w:val="24"/>
        </w:rPr>
        <w:t>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безопасности.</w:t>
      </w:r>
      <w:bookmarkEnd w:id="1"/>
      <w:bookmarkEnd w:id="2"/>
      <w:bookmarkEnd w:id="3"/>
      <w:bookmarkEnd w:id="4"/>
      <w:bookmarkEnd w:id="5"/>
    </w:p>
    <w:p w:rsidR="00DA43F3" w:rsidRPr="00DA43F3" w:rsidRDefault="00DA43F3" w:rsidP="00DA43F3">
      <w:pPr>
        <w:pStyle w:val="af"/>
        <w:tabs>
          <w:tab w:val="left" w:pos="890"/>
        </w:tabs>
        <w:ind w:left="465" w:right="303" w:firstLine="0"/>
        <w:rPr>
          <w:sz w:val="24"/>
        </w:rPr>
      </w:pPr>
    </w:p>
    <w:p w:rsidR="00DA43F3" w:rsidRDefault="00DA43F3" w:rsidP="00DA43F3">
      <w:pPr>
        <w:ind w:left="182" w:right="308" w:firstLine="707"/>
        <w:jc w:val="both"/>
      </w:pPr>
      <w:r>
        <w:rPr>
          <w:b/>
        </w:rPr>
        <w:t xml:space="preserve">Метапредметные результаты </w:t>
      </w:r>
      <w:r>
        <w:t>освоения основной образовательной программы отражают:</w:t>
      </w:r>
    </w:p>
    <w:p w:rsidR="00DA43F3" w:rsidRDefault="00DA43F3" w:rsidP="00DA43F3">
      <w:pPr>
        <w:pStyle w:val="af"/>
        <w:numPr>
          <w:ilvl w:val="0"/>
          <w:numId w:val="13"/>
        </w:numPr>
        <w:tabs>
          <w:tab w:val="left" w:pos="1279"/>
        </w:tabs>
        <w:ind w:right="308" w:firstLine="707"/>
        <w:rPr>
          <w:sz w:val="24"/>
        </w:rPr>
      </w:pPr>
      <w:r>
        <w:rPr>
          <w:sz w:val="24"/>
        </w:rPr>
        <w:t>умение самостоятельно определять цели деятельности и составлять планы деятельности;</w:t>
      </w:r>
      <w:r>
        <w:rPr>
          <w:spacing w:val="-9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8"/>
          <w:sz w:val="24"/>
        </w:rPr>
        <w:t xml:space="preserve"> </w:t>
      </w:r>
      <w:r>
        <w:rPr>
          <w:sz w:val="24"/>
        </w:rPr>
        <w:t>осуществлять,</w:t>
      </w:r>
      <w:r>
        <w:rPr>
          <w:spacing w:val="-8"/>
          <w:sz w:val="24"/>
        </w:rPr>
        <w:t xml:space="preserve"> </w:t>
      </w:r>
      <w:r>
        <w:rPr>
          <w:sz w:val="24"/>
        </w:rPr>
        <w:lastRenderedPageBreak/>
        <w:t>контролировать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ситуациях;</w:t>
      </w:r>
    </w:p>
    <w:p w:rsidR="00DA43F3" w:rsidRDefault="00DA43F3" w:rsidP="00DA43F3">
      <w:pPr>
        <w:pStyle w:val="af"/>
        <w:numPr>
          <w:ilvl w:val="0"/>
          <w:numId w:val="13"/>
        </w:numPr>
        <w:tabs>
          <w:tab w:val="left" w:pos="1267"/>
        </w:tabs>
        <w:spacing w:before="1"/>
        <w:ind w:right="302" w:firstLine="707"/>
        <w:rPr>
          <w:sz w:val="24"/>
        </w:rPr>
      </w:pPr>
      <w:r>
        <w:rPr>
          <w:sz w:val="24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DA43F3" w:rsidRDefault="00DA43F3" w:rsidP="00DA43F3">
      <w:pPr>
        <w:pStyle w:val="af"/>
        <w:numPr>
          <w:ilvl w:val="0"/>
          <w:numId w:val="13"/>
        </w:numPr>
        <w:tabs>
          <w:tab w:val="left" w:pos="1284"/>
        </w:tabs>
        <w:ind w:right="306" w:firstLine="707"/>
        <w:rPr>
          <w:sz w:val="24"/>
        </w:rPr>
      </w:pPr>
      <w:r>
        <w:rPr>
          <w:sz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</w:t>
      </w:r>
      <w:r>
        <w:rPr>
          <w:spacing w:val="-19"/>
          <w:sz w:val="24"/>
        </w:rPr>
        <w:t xml:space="preserve"> </w:t>
      </w:r>
      <w:r>
        <w:rPr>
          <w:sz w:val="24"/>
        </w:rPr>
        <w:t>познания;</w:t>
      </w:r>
    </w:p>
    <w:p w:rsidR="00DA43F3" w:rsidRDefault="00DA43F3" w:rsidP="00DA43F3">
      <w:pPr>
        <w:pStyle w:val="af"/>
        <w:numPr>
          <w:ilvl w:val="0"/>
          <w:numId w:val="13"/>
        </w:numPr>
        <w:tabs>
          <w:tab w:val="left" w:pos="1253"/>
        </w:tabs>
        <w:ind w:right="299" w:firstLine="707"/>
        <w:rPr>
          <w:sz w:val="24"/>
        </w:rPr>
      </w:pPr>
      <w:r>
        <w:rPr>
          <w:sz w:val="24"/>
        </w:rPr>
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источников;</w:t>
      </w:r>
    </w:p>
    <w:p w:rsidR="00DA43F3" w:rsidRDefault="00DA43F3" w:rsidP="00DA43F3">
      <w:pPr>
        <w:pStyle w:val="af"/>
        <w:numPr>
          <w:ilvl w:val="0"/>
          <w:numId w:val="13"/>
        </w:numPr>
        <w:tabs>
          <w:tab w:val="left" w:pos="1171"/>
        </w:tabs>
        <w:ind w:right="307" w:firstLine="707"/>
        <w:rPr>
          <w:sz w:val="24"/>
        </w:rPr>
      </w:pPr>
      <w:r>
        <w:rPr>
          <w:sz w:val="24"/>
        </w:rPr>
        <w:t>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безопасности;</w:t>
      </w:r>
    </w:p>
    <w:p w:rsidR="00DA43F3" w:rsidRDefault="00DA43F3" w:rsidP="00DA43F3">
      <w:pPr>
        <w:pStyle w:val="af"/>
        <w:numPr>
          <w:ilvl w:val="0"/>
          <w:numId w:val="13"/>
        </w:numPr>
        <w:tabs>
          <w:tab w:val="left" w:pos="1152"/>
        </w:tabs>
        <w:spacing w:before="1"/>
        <w:ind w:left="1151" w:hanging="262"/>
        <w:rPr>
          <w:sz w:val="24"/>
        </w:rPr>
      </w:pPr>
      <w:r>
        <w:rPr>
          <w:sz w:val="24"/>
        </w:rPr>
        <w:t>умение определять назначение и функции различных социальных</w:t>
      </w:r>
      <w:r>
        <w:rPr>
          <w:spacing w:val="-14"/>
          <w:sz w:val="24"/>
        </w:rPr>
        <w:t xml:space="preserve"> </w:t>
      </w:r>
      <w:r>
        <w:rPr>
          <w:sz w:val="24"/>
        </w:rPr>
        <w:t>институтов;</w:t>
      </w:r>
    </w:p>
    <w:p w:rsidR="00DA43F3" w:rsidRDefault="00DA43F3" w:rsidP="00DA43F3">
      <w:pPr>
        <w:pStyle w:val="af"/>
        <w:numPr>
          <w:ilvl w:val="0"/>
          <w:numId w:val="13"/>
        </w:numPr>
        <w:tabs>
          <w:tab w:val="left" w:pos="1161"/>
        </w:tabs>
        <w:ind w:right="305" w:firstLine="707"/>
        <w:rPr>
          <w:sz w:val="24"/>
        </w:rPr>
      </w:pPr>
      <w:r>
        <w:rPr>
          <w:sz w:val="24"/>
        </w:rPr>
        <w:t>умение самостоятельно оценивать и принимать решения, определяющие стратегию поведения, с учетом гражданских и нравственных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ценностей;</w:t>
      </w:r>
    </w:p>
    <w:p w:rsidR="00DA43F3" w:rsidRDefault="00DA43F3" w:rsidP="00DA43F3">
      <w:pPr>
        <w:pStyle w:val="af"/>
        <w:numPr>
          <w:ilvl w:val="0"/>
          <w:numId w:val="13"/>
        </w:numPr>
        <w:tabs>
          <w:tab w:val="left" w:pos="1140"/>
        </w:tabs>
        <w:ind w:right="304" w:firstLine="707"/>
        <w:rPr>
          <w:sz w:val="24"/>
        </w:rPr>
      </w:pPr>
      <w:r>
        <w:rPr>
          <w:sz w:val="24"/>
        </w:rPr>
        <w:t>владение</w:t>
      </w:r>
      <w:r>
        <w:rPr>
          <w:spacing w:val="-13"/>
          <w:sz w:val="24"/>
        </w:rPr>
        <w:t xml:space="preserve"> </w:t>
      </w:r>
      <w:r>
        <w:rPr>
          <w:sz w:val="24"/>
        </w:rPr>
        <w:t>языковыми</w:t>
      </w:r>
      <w:r>
        <w:rPr>
          <w:spacing w:val="-14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9"/>
          <w:sz w:val="24"/>
        </w:rPr>
        <w:t xml:space="preserve"> </w:t>
      </w:r>
      <w:r>
        <w:rPr>
          <w:sz w:val="24"/>
        </w:rPr>
        <w:t>-</w:t>
      </w:r>
      <w:r>
        <w:rPr>
          <w:spacing w:val="-10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13"/>
          <w:sz w:val="24"/>
        </w:rPr>
        <w:t xml:space="preserve"> </w:t>
      </w:r>
      <w:r>
        <w:rPr>
          <w:sz w:val="24"/>
        </w:rPr>
        <w:t>ясно,</w:t>
      </w:r>
      <w:r>
        <w:rPr>
          <w:spacing w:val="-12"/>
          <w:sz w:val="24"/>
        </w:rPr>
        <w:t xml:space="preserve"> </w:t>
      </w:r>
      <w:r>
        <w:rPr>
          <w:sz w:val="24"/>
        </w:rPr>
        <w:t>логично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точно</w:t>
      </w:r>
      <w:r>
        <w:rPr>
          <w:spacing w:val="-13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-11"/>
          <w:sz w:val="24"/>
        </w:rPr>
        <w:t xml:space="preserve"> </w:t>
      </w:r>
      <w:r>
        <w:rPr>
          <w:sz w:val="24"/>
        </w:rPr>
        <w:t>свою</w:t>
      </w:r>
      <w:r>
        <w:rPr>
          <w:spacing w:val="-12"/>
          <w:sz w:val="24"/>
        </w:rPr>
        <w:t xml:space="preserve"> </w:t>
      </w:r>
      <w:r>
        <w:rPr>
          <w:sz w:val="24"/>
        </w:rPr>
        <w:t>точку зрения, использовать адекватные языковые</w:t>
      </w:r>
      <w:r>
        <w:rPr>
          <w:spacing w:val="-7"/>
          <w:sz w:val="24"/>
        </w:rPr>
        <w:t xml:space="preserve"> </w:t>
      </w:r>
      <w:r>
        <w:rPr>
          <w:sz w:val="24"/>
        </w:rPr>
        <w:t>средства;</w:t>
      </w:r>
    </w:p>
    <w:p w:rsidR="00DA43F3" w:rsidRPr="00991DB4" w:rsidRDefault="00DA43F3" w:rsidP="00991DB4">
      <w:pPr>
        <w:pStyle w:val="af"/>
        <w:numPr>
          <w:ilvl w:val="0"/>
          <w:numId w:val="13"/>
        </w:numPr>
        <w:tabs>
          <w:tab w:val="left" w:pos="1135"/>
        </w:tabs>
        <w:ind w:right="304" w:firstLine="707"/>
        <w:rPr>
          <w:sz w:val="24"/>
        </w:rPr>
      </w:pPr>
      <w:r>
        <w:rPr>
          <w:sz w:val="24"/>
        </w:rPr>
        <w:t>владение</w:t>
      </w:r>
      <w:r>
        <w:rPr>
          <w:spacing w:val="-20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-17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9"/>
          <w:sz w:val="24"/>
        </w:rPr>
        <w:t xml:space="preserve"> </w:t>
      </w:r>
      <w:r>
        <w:rPr>
          <w:sz w:val="24"/>
        </w:rPr>
        <w:t>рефлексии</w:t>
      </w:r>
      <w:r>
        <w:rPr>
          <w:spacing w:val="-19"/>
          <w:sz w:val="24"/>
        </w:rPr>
        <w:t xml:space="preserve"> </w:t>
      </w:r>
      <w:r>
        <w:rPr>
          <w:sz w:val="24"/>
        </w:rPr>
        <w:t>как</w:t>
      </w:r>
      <w:r>
        <w:rPr>
          <w:spacing w:val="-18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-18"/>
          <w:sz w:val="24"/>
        </w:rPr>
        <w:t xml:space="preserve"> </w:t>
      </w:r>
      <w:r>
        <w:rPr>
          <w:sz w:val="24"/>
        </w:rPr>
        <w:t>совершаемых</w:t>
      </w:r>
      <w:r>
        <w:rPr>
          <w:spacing w:val="-16"/>
          <w:sz w:val="24"/>
        </w:rPr>
        <w:t xml:space="preserve"> </w:t>
      </w:r>
      <w:r>
        <w:rPr>
          <w:sz w:val="24"/>
        </w:rPr>
        <w:t>действий и мыслительных процессов, их результатов и оснований, границ своего знания и незнания, новых познавательных задач и средств их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достижения.</w:t>
      </w:r>
    </w:p>
    <w:p w:rsidR="00DA43F3" w:rsidRPr="00991DB4" w:rsidRDefault="00DA43F3" w:rsidP="00991DB4">
      <w:pPr>
        <w:pStyle w:val="ad"/>
        <w:ind w:right="304" w:firstLine="707"/>
      </w:pPr>
      <w:r>
        <w:t>Метапредметные результаты освоения основной образовательной программы представлены тремя группами универсальных учебных действий (УУД).</w:t>
      </w:r>
    </w:p>
    <w:p w:rsidR="00DA43F3" w:rsidRDefault="00DA43F3" w:rsidP="00DA43F3">
      <w:pPr>
        <w:pStyle w:val="51"/>
        <w:numPr>
          <w:ilvl w:val="1"/>
          <w:numId w:val="13"/>
        </w:numPr>
        <w:tabs>
          <w:tab w:val="left" w:pos="1610"/>
        </w:tabs>
        <w:spacing w:before="1" w:line="240" w:lineRule="auto"/>
        <w:ind w:right="3181" w:firstLine="360"/>
        <w:jc w:val="both"/>
      </w:pPr>
      <w:r>
        <w:t>Регулятивные универсальные учебные действия Выпускник</w:t>
      </w:r>
      <w:r>
        <w:rPr>
          <w:spacing w:val="-1"/>
        </w:rPr>
        <w:t xml:space="preserve"> </w:t>
      </w:r>
      <w:r>
        <w:t>научится: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0" w:firstLine="283"/>
        <w:rPr>
          <w:sz w:val="24"/>
        </w:rPr>
      </w:pPr>
      <w:r>
        <w:rPr>
          <w:sz w:val="24"/>
        </w:rPr>
        <w:t>самостоятельно определять цели, задавать параметры и критерии, по которым можно определить, что цель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достигнута;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0" w:firstLine="283"/>
        <w:rPr>
          <w:sz w:val="24"/>
        </w:rPr>
      </w:pPr>
      <w:r>
        <w:rPr>
          <w:sz w:val="24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1" w:firstLine="283"/>
        <w:rPr>
          <w:sz w:val="24"/>
        </w:rPr>
      </w:pPr>
      <w:r>
        <w:rPr>
          <w:sz w:val="24"/>
        </w:rPr>
        <w:t>ставить и формулировать собственные задачи в образовательной деятельности и жизненных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ситуациях;</w:t>
      </w:r>
    </w:p>
    <w:p w:rsidR="00DA43F3" w:rsidRPr="00DA43F3" w:rsidRDefault="00DA43F3" w:rsidP="00DA43F3">
      <w:pPr>
        <w:ind w:firstLine="540"/>
        <w:jc w:val="both"/>
        <w:rPr>
          <w:rFonts w:eastAsia="@Arial Unicode MS"/>
          <w:b/>
          <w:bCs/>
          <w:u w:val="single"/>
        </w:rPr>
      </w:pPr>
      <w:r>
        <w:t>оценивать</w:t>
      </w:r>
      <w:r>
        <w:rPr>
          <w:spacing w:val="-10"/>
        </w:rPr>
        <w:t xml:space="preserve"> </w:t>
      </w:r>
      <w:r>
        <w:t>ресурсы,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том</w:t>
      </w:r>
      <w:r>
        <w:rPr>
          <w:spacing w:val="-12"/>
        </w:rPr>
        <w:t xml:space="preserve"> </w:t>
      </w:r>
      <w:r>
        <w:t>числе</w:t>
      </w:r>
      <w:r>
        <w:rPr>
          <w:spacing w:val="-10"/>
        </w:rPr>
        <w:t xml:space="preserve"> </w:t>
      </w:r>
      <w:r>
        <w:t>время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другие</w:t>
      </w:r>
      <w:r>
        <w:rPr>
          <w:spacing w:val="-7"/>
        </w:rPr>
        <w:t xml:space="preserve"> </w:t>
      </w:r>
      <w:r>
        <w:t>нематериальные</w:t>
      </w:r>
      <w:r>
        <w:rPr>
          <w:spacing w:val="-11"/>
        </w:rPr>
        <w:t xml:space="preserve"> </w:t>
      </w:r>
      <w:r>
        <w:t>ресурсы,</w:t>
      </w:r>
      <w:r>
        <w:rPr>
          <w:spacing w:val="-12"/>
        </w:rPr>
        <w:t xml:space="preserve"> </w:t>
      </w:r>
      <w:r>
        <w:t>необходимые</w:t>
      </w:r>
      <w:r>
        <w:rPr>
          <w:lang w:val="tt-RU"/>
        </w:rPr>
        <w:t xml:space="preserve"> </w:t>
      </w:r>
      <w:r>
        <w:t>для достижения поставленной цели;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89"/>
          <w:tab w:val="left" w:pos="890"/>
          <w:tab w:val="left" w:pos="2073"/>
          <w:tab w:val="left" w:pos="2750"/>
          <w:tab w:val="left" w:pos="4190"/>
          <w:tab w:val="left" w:pos="4951"/>
          <w:tab w:val="left" w:pos="6451"/>
          <w:tab w:val="left" w:pos="7549"/>
          <w:tab w:val="left" w:pos="9209"/>
        </w:tabs>
        <w:ind w:right="305" w:firstLine="283"/>
        <w:jc w:val="left"/>
        <w:rPr>
          <w:sz w:val="24"/>
        </w:rPr>
      </w:pPr>
      <w:r>
        <w:rPr>
          <w:sz w:val="24"/>
        </w:rPr>
        <w:t>выбирать</w:t>
      </w:r>
      <w:r>
        <w:rPr>
          <w:sz w:val="24"/>
        </w:rPr>
        <w:tab/>
        <w:t>путь</w:t>
      </w:r>
      <w:r>
        <w:rPr>
          <w:sz w:val="24"/>
        </w:rPr>
        <w:tab/>
        <w:t>достижения</w:t>
      </w:r>
      <w:r>
        <w:rPr>
          <w:sz w:val="24"/>
        </w:rPr>
        <w:tab/>
        <w:t>цели,</w:t>
      </w:r>
      <w:r>
        <w:rPr>
          <w:sz w:val="24"/>
        </w:rPr>
        <w:tab/>
        <w:t>планировать</w:t>
      </w:r>
      <w:r>
        <w:rPr>
          <w:sz w:val="24"/>
        </w:rPr>
        <w:tab/>
        <w:t>решение</w:t>
      </w:r>
      <w:r>
        <w:rPr>
          <w:sz w:val="24"/>
        </w:rPr>
        <w:tab/>
        <w:t>поставленных</w:t>
      </w:r>
      <w:r>
        <w:rPr>
          <w:sz w:val="24"/>
        </w:rPr>
        <w:tab/>
      </w:r>
      <w:r>
        <w:rPr>
          <w:spacing w:val="-4"/>
          <w:sz w:val="24"/>
        </w:rPr>
        <w:t xml:space="preserve">задач, </w:t>
      </w:r>
      <w:r>
        <w:rPr>
          <w:sz w:val="24"/>
        </w:rPr>
        <w:t>оптимизируя материальные и нематериальные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затраты;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89"/>
          <w:tab w:val="left" w:pos="890"/>
          <w:tab w:val="left" w:pos="2743"/>
          <w:tab w:val="left" w:pos="4370"/>
          <w:tab w:val="left" w:pos="5196"/>
          <w:tab w:val="left" w:pos="6391"/>
          <w:tab w:val="left" w:pos="8021"/>
          <w:tab w:val="left" w:pos="8600"/>
        </w:tabs>
        <w:ind w:right="300" w:firstLine="283"/>
        <w:jc w:val="left"/>
        <w:rPr>
          <w:sz w:val="24"/>
        </w:rPr>
      </w:pPr>
      <w:r>
        <w:rPr>
          <w:sz w:val="24"/>
        </w:rPr>
        <w:t>организовывать</w:t>
      </w:r>
      <w:r>
        <w:rPr>
          <w:sz w:val="24"/>
        </w:rPr>
        <w:tab/>
        <w:t>эффективный</w:t>
      </w:r>
      <w:r>
        <w:rPr>
          <w:sz w:val="24"/>
        </w:rPr>
        <w:tab/>
        <w:t>поиск</w:t>
      </w:r>
      <w:r>
        <w:rPr>
          <w:sz w:val="24"/>
        </w:rPr>
        <w:tab/>
        <w:t>ресурсов,</w:t>
      </w:r>
      <w:r>
        <w:rPr>
          <w:sz w:val="24"/>
        </w:rPr>
        <w:tab/>
        <w:t>необходимых</w:t>
      </w:r>
      <w:r>
        <w:rPr>
          <w:sz w:val="24"/>
        </w:rPr>
        <w:tab/>
        <w:t>для</w:t>
      </w:r>
      <w:r>
        <w:rPr>
          <w:sz w:val="24"/>
        </w:rPr>
        <w:tab/>
      </w:r>
      <w:r>
        <w:rPr>
          <w:spacing w:val="-3"/>
          <w:sz w:val="24"/>
        </w:rPr>
        <w:t xml:space="preserve">достижения </w:t>
      </w:r>
      <w:r>
        <w:rPr>
          <w:sz w:val="24"/>
        </w:rPr>
        <w:t>поставленной цели;</w:t>
      </w:r>
    </w:p>
    <w:p w:rsidR="00DA43F3" w:rsidRPr="00991DB4" w:rsidRDefault="00DA43F3" w:rsidP="00991DB4">
      <w:pPr>
        <w:pStyle w:val="af"/>
        <w:numPr>
          <w:ilvl w:val="1"/>
          <w:numId w:val="12"/>
        </w:numPr>
        <w:tabs>
          <w:tab w:val="left" w:pos="889"/>
          <w:tab w:val="left" w:pos="890"/>
        </w:tabs>
        <w:ind w:left="890"/>
        <w:jc w:val="left"/>
        <w:rPr>
          <w:sz w:val="24"/>
        </w:rPr>
      </w:pPr>
      <w:r>
        <w:rPr>
          <w:sz w:val="24"/>
        </w:rPr>
        <w:t>сопоставлять полученный результат деятельности с поставленной заранее</w:t>
      </w:r>
      <w:r>
        <w:rPr>
          <w:spacing w:val="-3"/>
          <w:sz w:val="24"/>
        </w:rPr>
        <w:t xml:space="preserve"> </w:t>
      </w:r>
      <w:r>
        <w:rPr>
          <w:sz w:val="24"/>
        </w:rPr>
        <w:t>целью.</w:t>
      </w:r>
    </w:p>
    <w:p w:rsidR="00DA43F3" w:rsidRDefault="00DA43F3" w:rsidP="00DA43F3">
      <w:pPr>
        <w:pStyle w:val="51"/>
        <w:numPr>
          <w:ilvl w:val="1"/>
          <w:numId w:val="13"/>
        </w:numPr>
        <w:tabs>
          <w:tab w:val="left" w:pos="1130"/>
        </w:tabs>
        <w:spacing w:line="240" w:lineRule="auto"/>
        <w:ind w:right="3395" w:firstLine="0"/>
        <w:jc w:val="both"/>
      </w:pPr>
      <w:r>
        <w:t>Познавательные универсальные учебные действия Выпускник</w:t>
      </w:r>
      <w:r>
        <w:rPr>
          <w:spacing w:val="-1"/>
        </w:rPr>
        <w:t xml:space="preserve"> </w:t>
      </w:r>
      <w:r>
        <w:t>научится: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3" w:firstLine="283"/>
        <w:rPr>
          <w:sz w:val="24"/>
        </w:rPr>
      </w:pPr>
      <w:r>
        <w:rPr>
          <w:sz w:val="24"/>
        </w:rPr>
        <w:t xml:space="preserve">искать и находить обобщенные способы решения задач, в том числе, осуществлять развернутый информационный поиск и </w:t>
      </w:r>
      <w:r>
        <w:rPr>
          <w:sz w:val="24"/>
        </w:rPr>
        <w:lastRenderedPageBreak/>
        <w:t>ставить на его основе новые (учебные и познавательные)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3" w:firstLine="283"/>
        <w:rPr>
          <w:sz w:val="24"/>
        </w:rPr>
      </w:pPr>
      <w:r>
        <w:rPr>
          <w:sz w:val="24"/>
        </w:rPr>
        <w:t>критически оценивать и интерпретировать информацию с разных позиций, распознавать и фиксировать противоречия в информационных источниках;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3" w:firstLine="283"/>
        <w:rPr>
          <w:sz w:val="24"/>
        </w:rPr>
      </w:pPr>
      <w:r>
        <w:rPr>
          <w:sz w:val="24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1" w:firstLine="283"/>
        <w:rPr>
          <w:sz w:val="24"/>
        </w:rPr>
      </w:pPr>
      <w:r>
        <w:rPr>
          <w:sz w:val="24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1" w:firstLine="283"/>
        <w:rPr>
          <w:sz w:val="24"/>
        </w:rPr>
      </w:pPr>
      <w:r>
        <w:rPr>
          <w:sz w:val="24"/>
        </w:rPr>
        <w:t>выходить за рамки учебного предмета и осуществлять целенаправленный поиск возможностей для широкого переноса средств и 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0" w:firstLine="283"/>
        <w:rPr>
          <w:sz w:val="24"/>
        </w:rPr>
      </w:pPr>
      <w:r>
        <w:rPr>
          <w:sz w:val="24"/>
        </w:rPr>
        <w:t>выстраивать индивидуальную образовательную траекторию, учитывая ограничения со стороны других участников и ресурсные</w:t>
      </w:r>
      <w:r>
        <w:rPr>
          <w:spacing w:val="2"/>
          <w:sz w:val="24"/>
        </w:rPr>
        <w:t xml:space="preserve"> </w:t>
      </w:r>
      <w:r>
        <w:rPr>
          <w:sz w:val="24"/>
        </w:rPr>
        <w:t>ограничения;</w:t>
      </w:r>
    </w:p>
    <w:p w:rsidR="00DA43F3" w:rsidRPr="00991DB4" w:rsidRDefault="00DA43F3" w:rsidP="00991DB4">
      <w:pPr>
        <w:pStyle w:val="af"/>
        <w:numPr>
          <w:ilvl w:val="1"/>
          <w:numId w:val="12"/>
        </w:numPr>
        <w:tabs>
          <w:tab w:val="left" w:pos="890"/>
        </w:tabs>
        <w:ind w:left="890"/>
        <w:rPr>
          <w:sz w:val="24"/>
        </w:rPr>
      </w:pPr>
      <w:r>
        <w:rPr>
          <w:sz w:val="24"/>
        </w:rPr>
        <w:t>менять и удерживать разные позиции в 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DA43F3" w:rsidRDefault="00DA43F3" w:rsidP="00DA43F3">
      <w:pPr>
        <w:pStyle w:val="51"/>
        <w:numPr>
          <w:ilvl w:val="1"/>
          <w:numId w:val="13"/>
        </w:numPr>
        <w:tabs>
          <w:tab w:val="left" w:pos="1176"/>
        </w:tabs>
        <w:spacing w:line="240" w:lineRule="auto"/>
        <w:ind w:right="3084" w:hanging="75"/>
        <w:jc w:val="both"/>
      </w:pPr>
      <w:r>
        <w:t>Коммуникативные универсальные учебные действия Выпускник</w:t>
      </w:r>
      <w:r>
        <w:rPr>
          <w:spacing w:val="-1"/>
        </w:rPr>
        <w:t xml:space="preserve"> </w:t>
      </w:r>
      <w:r>
        <w:t>научится: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299" w:firstLine="283"/>
        <w:rPr>
          <w:sz w:val="24"/>
        </w:rPr>
      </w:pPr>
      <w:r>
        <w:rPr>
          <w:sz w:val="24"/>
        </w:rPr>
        <w:t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симпатий;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5" w:firstLine="283"/>
        <w:rPr>
          <w:sz w:val="24"/>
        </w:rPr>
      </w:pPr>
      <w:r>
        <w:rPr>
          <w:sz w:val="24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</w:t>
      </w:r>
      <w:r>
        <w:rPr>
          <w:spacing w:val="-7"/>
          <w:sz w:val="24"/>
        </w:rPr>
        <w:t xml:space="preserve"> </w:t>
      </w:r>
      <w:r>
        <w:rPr>
          <w:sz w:val="24"/>
        </w:rPr>
        <w:t>т.д.);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3" w:firstLine="283"/>
        <w:rPr>
          <w:sz w:val="24"/>
        </w:rPr>
      </w:pPr>
      <w:r>
        <w:rPr>
          <w:sz w:val="24"/>
        </w:rPr>
        <w:t>координировать и выполнять работу в условиях реального, виртуального и комбинированного взаимодействия;</w:t>
      </w:r>
    </w:p>
    <w:p w:rsidR="00DA43F3" w:rsidRDefault="00DA43F3" w:rsidP="00DA43F3">
      <w:pPr>
        <w:pStyle w:val="af"/>
        <w:numPr>
          <w:ilvl w:val="1"/>
          <w:numId w:val="12"/>
        </w:numPr>
        <w:tabs>
          <w:tab w:val="left" w:pos="890"/>
        </w:tabs>
        <w:ind w:right="302" w:firstLine="283"/>
        <w:rPr>
          <w:sz w:val="24"/>
        </w:rPr>
      </w:pPr>
      <w:r>
        <w:rPr>
          <w:sz w:val="24"/>
        </w:rPr>
        <w:t>развернуто,</w:t>
      </w:r>
      <w:r>
        <w:rPr>
          <w:spacing w:val="-6"/>
          <w:sz w:val="24"/>
        </w:rPr>
        <w:t xml:space="preserve"> </w:t>
      </w:r>
      <w:r>
        <w:rPr>
          <w:sz w:val="24"/>
        </w:rPr>
        <w:t>логично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точно</w:t>
      </w:r>
      <w:r>
        <w:rPr>
          <w:spacing w:val="-6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свою</w:t>
      </w:r>
      <w:r>
        <w:rPr>
          <w:spacing w:val="-6"/>
          <w:sz w:val="24"/>
        </w:rPr>
        <w:t xml:space="preserve"> </w:t>
      </w:r>
      <w:r>
        <w:rPr>
          <w:sz w:val="24"/>
        </w:rPr>
        <w:t>точку</w:t>
      </w:r>
      <w:r>
        <w:rPr>
          <w:spacing w:val="-1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6"/>
          <w:sz w:val="24"/>
        </w:rPr>
        <w:t xml:space="preserve"> </w:t>
      </w:r>
      <w:r>
        <w:rPr>
          <w:sz w:val="24"/>
        </w:rPr>
        <w:t>адекватных (устных и письменных) языковых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средств;</w:t>
      </w:r>
    </w:p>
    <w:p w:rsidR="00DA43F3" w:rsidRDefault="00DA43F3" w:rsidP="00DA43F3">
      <w:pPr>
        <w:ind w:firstLine="540"/>
        <w:jc w:val="both"/>
        <w:rPr>
          <w:rFonts w:eastAsia="@Arial Unicode MS"/>
          <w:b/>
          <w:bCs/>
          <w:u w:val="single"/>
          <w:lang w:val="tt-RU"/>
        </w:rPr>
      </w:pPr>
      <w:r>
        <w:t>распознавать конфликтогенные ситуации и предотвращать конфликты до их активной фазы, выстраивать деловую и образовательную коммуникацию, избегая личностных оценочных</w:t>
      </w:r>
      <w:r>
        <w:rPr>
          <w:spacing w:val="2"/>
        </w:rPr>
        <w:t xml:space="preserve"> </w:t>
      </w:r>
      <w:r>
        <w:t>суждений</w:t>
      </w:r>
    </w:p>
    <w:p w:rsidR="00AF1F6A" w:rsidRDefault="00AF1F6A" w:rsidP="00C62B7B">
      <w:pPr>
        <w:widowControl w:val="0"/>
        <w:tabs>
          <w:tab w:val="left" w:pos="993"/>
        </w:tabs>
        <w:jc w:val="both"/>
        <w:rPr>
          <w:rFonts w:eastAsia="@Arial Unicode MS"/>
          <w:b/>
          <w:bCs/>
          <w:u w:val="single"/>
          <w:lang w:val="tt-RU"/>
        </w:rPr>
      </w:pPr>
    </w:p>
    <w:p w:rsidR="0012324C" w:rsidRPr="00BB0EC6" w:rsidRDefault="0012324C" w:rsidP="00C62B7B">
      <w:pPr>
        <w:widowControl w:val="0"/>
        <w:tabs>
          <w:tab w:val="left" w:pos="993"/>
        </w:tabs>
        <w:jc w:val="both"/>
        <w:rPr>
          <w:rStyle w:val="dash041e0431044b0447043d044b0439char1"/>
          <w:u w:val="single"/>
        </w:rPr>
      </w:pPr>
      <w:r w:rsidRPr="00BB0EC6">
        <w:rPr>
          <w:rStyle w:val="dash041e0431044b0447043d044b0439char1"/>
          <w:b/>
          <w:bCs/>
          <w:u w:val="single"/>
        </w:rPr>
        <w:t xml:space="preserve">Предметные результаты </w:t>
      </w:r>
    </w:p>
    <w:p w:rsidR="00AF1F6A" w:rsidRDefault="00AF1F6A" w:rsidP="00AF1F6A">
      <w:pPr>
        <w:ind w:left="182" w:right="306" w:firstLine="707"/>
        <w:jc w:val="both"/>
      </w:pPr>
      <w:r>
        <w:rPr>
          <w:b/>
        </w:rPr>
        <w:t xml:space="preserve">"Физическая культура" </w:t>
      </w:r>
      <w:r>
        <w:rPr>
          <w:b/>
          <w:i/>
        </w:rPr>
        <w:t xml:space="preserve">(базовый уровень) </w:t>
      </w:r>
      <w:r>
        <w:t>- требования к предметным результатам освоения базового курса физической культуры отражают:</w:t>
      </w:r>
    </w:p>
    <w:p w:rsidR="00AF1F6A" w:rsidRDefault="00AF1F6A" w:rsidP="00AF1F6A">
      <w:pPr>
        <w:pStyle w:val="af"/>
        <w:numPr>
          <w:ilvl w:val="4"/>
          <w:numId w:val="14"/>
        </w:numPr>
        <w:tabs>
          <w:tab w:val="left" w:pos="1142"/>
        </w:tabs>
        <w:ind w:right="307" w:firstLine="707"/>
        <w:rPr>
          <w:sz w:val="24"/>
        </w:rPr>
      </w:pPr>
      <w:r>
        <w:rPr>
          <w:sz w:val="24"/>
        </w:rPr>
        <w:t>умение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4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14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виды</w:t>
      </w:r>
      <w:r>
        <w:rPr>
          <w:spacing w:val="-13"/>
          <w:sz w:val="24"/>
        </w:rPr>
        <w:t xml:space="preserve"> </w:t>
      </w:r>
      <w:r>
        <w:rPr>
          <w:sz w:val="24"/>
        </w:rPr>
        <w:t>физкультурной</w:t>
      </w:r>
      <w:r>
        <w:rPr>
          <w:spacing w:val="-1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для организации здорового образа жизни, активного отдыха и досуга, в том числе в подготовке к выполнению нормативов Всероссийского физкультурно-спортивного комплекса "Готов к труду и обороне"</w:t>
      </w:r>
      <w:r>
        <w:rPr>
          <w:spacing w:val="-7"/>
          <w:sz w:val="24"/>
        </w:rPr>
        <w:t xml:space="preserve"> </w:t>
      </w:r>
      <w:r>
        <w:rPr>
          <w:sz w:val="24"/>
        </w:rPr>
        <w:t>(ГТО);</w:t>
      </w:r>
    </w:p>
    <w:p w:rsidR="00AF1F6A" w:rsidRDefault="00AF1F6A" w:rsidP="00AF1F6A">
      <w:pPr>
        <w:pStyle w:val="af"/>
        <w:numPr>
          <w:ilvl w:val="4"/>
          <w:numId w:val="14"/>
        </w:numPr>
        <w:tabs>
          <w:tab w:val="left" w:pos="1286"/>
        </w:tabs>
        <w:ind w:right="305" w:firstLine="707"/>
        <w:rPr>
          <w:sz w:val="24"/>
        </w:rPr>
      </w:pPr>
      <w:r>
        <w:rPr>
          <w:sz w:val="24"/>
        </w:rPr>
        <w:t>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деятельностью;</w:t>
      </w:r>
    </w:p>
    <w:p w:rsidR="00AF1F6A" w:rsidRDefault="00AF1F6A" w:rsidP="00AF1F6A">
      <w:pPr>
        <w:pStyle w:val="af"/>
        <w:numPr>
          <w:ilvl w:val="4"/>
          <w:numId w:val="14"/>
        </w:numPr>
        <w:tabs>
          <w:tab w:val="left" w:pos="1281"/>
        </w:tabs>
        <w:spacing w:before="1"/>
        <w:ind w:right="311" w:firstLine="707"/>
        <w:rPr>
          <w:sz w:val="24"/>
        </w:rPr>
      </w:pPr>
      <w:r>
        <w:rPr>
          <w:sz w:val="24"/>
        </w:rPr>
        <w:t>владение основными способами самоконтроля индивидуальных показателей здоровья, умственной и физической работоспособности, физического развития и физических качеств;</w:t>
      </w:r>
    </w:p>
    <w:p w:rsidR="00AF1F6A" w:rsidRDefault="00AF1F6A" w:rsidP="00AF1F6A">
      <w:pPr>
        <w:pStyle w:val="af"/>
        <w:numPr>
          <w:ilvl w:val="4"/>
          <w:numId w:val="14"/>
        </w:numPr>
        <w:tabs>
          <w:tab w:val="left" w:pos="1217"/>
        </w:tabs>
        <w:ind w:right="305" w:firstLine="707"/>
        <w:rPr>
          <w:sz w:val="24"/>
        </w:rPr>
      </w:pPr>
      <w:r>
        <w:rPr>
          <w:sz w:val="24"/>
        </w:rPr>
        <w:lastRenderedPageBreak/>
        <w:t>владение физическими упражнениями разной функциональной направленности, использование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производственной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целью</w:t>
      </w:r>
      <w:r>
        <w:rPr>
          <w:spacing w:val="-9"/>
          <w:sz w:val="24"/>
        </w:rPr>
        <w:t xml:space="preserve"> </w:t>
      </w:r>
      <w:r>
        <w:rPr>
          <w:sz w:val="24"/>
        </w:rPr>
        <w:t>профилактики переутомления и сохранения высокой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работоспособности;</w:t>
      </w:r>
    </w:p>
    <w:p w:rsidR="00AF1F6A" w:rsidRPr="00AF1F6A" w:rsidRDefault="00AF1F6A" w:rsidP="00AF1F6A">
      <w:pPr>
        <w:pStyle w:val="af"/>
        <w:numPr>
          <w:ilvl w:val="4"/>
          <w:numId w:val="14"/>
        </w:numPr>
        <w:tabs>
          <w:tab w:val="left" w:pos="1212"/>
        </w:tabs>
        <w:ind w:left="1211" w:hanging="322"/>
        <w:rPr>
          <w:sz w:val="24"/>
        </w:rPr>
      </w:pPr>
      <w:r>
        <w:rPr>
          <w:sz w:val="24"/>
        </w:rPr>
        <w:t>владение техническими приемами и двигательными действиями базовых видов</w:t>
      </w:r>
      <w:r>
        <w:rPr>
          <w:sz w:val="24"/>
          <w:lang w:val="tt-RU"/>
        </w:rPr>
        <w:t xml:space="preserve"> </w:t>
      </w:r>
      <w:r>
        <w:t>спорта, активное применение их в игровой и соревновательной деятельности;</w:t>
      </w:r>
    </w:p>
    <w:p w:rsidR="00AF1F6A" w:rsidRDefault="00AF1F6A" w:rsidP="00AF1F6A">
      <w:pPr>
        <w:pStyle w:val="af"/>
        <w:numPr>
          <w:ilvl w:val="4"/>
          <w:numId w:val="14"/>
        </w:numPr>
        <w:tabs>
          <w:tab w:val="left" w:pos="1150"/>
        </w:tabs>
        <w:ind w:left="1149" w:hanging="260"/>
        <w:rPr>
          <w:sz w:val="24"/>
        </w:rPr>
      </w:pPr>
      <w:r>
        <w:rPr>
          <w:sz w:val="24"/>
        </w:rPr>
        <w:t>для слепых и слабовидящих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обучающихся:</w:t>
      </w:r>
    </w:p>
    <w:p w:rsidR="00AF1F6A" w:rsidRDefault="00AF1F6A" w:rsidP="00AF1F6A">
      <w:pPr>
        <w:pStyle w:val="ad"/>
        <w:ind w:firstLine="707"/>
        <w:jc w:val="left"/>
      </w:pPr>
      <w:r>
        <w:t>-сформированность приемов осязательного и слухового самоконтроля в процессе формирования трудовых действий;</w:t>
      </w:r>
    </w:p>
    <w:p w:rsidR="00DA43F3" w:rsidRPr="00AF1F6A" w:rsidRDefault="00AF1F6A" w:rsidP="00AF1F6A">
      <w:pPr>
        <w:pStyle w:val="ad"/>
        <w:tabs>
          <w:tab w:val="left" w:pos="3127"/>
          <w:tab w:val="left" w:pos="4867"/>
          <w:tab w:val="left" w:pos="5205"/>
          <w:tab w:val="left" w:pos="6786"/>
          <w:tab w:val="left" w:pos="7907"/>
        </w:tabs>
        <w:ind w:right="305" w:firstLine="707"/>
        <w:jc w:val="left"/>
        <w:rPr>
          <w:lang w:val="tt-RU"/>
        </w:rPr>
      </w:pPr>
      <w:r>
        <w:t>-сформированность</w:t>
      </w:r>
      <w:r>
        <w:tab/>
        <w:t>представлений</w:t>
      </w:r>
      <w:r>
        <w:tab/>
        <w:t>о</w:t>
      </w:r>
      <w:r>
        <w:tab/>
        <w:t>современных</w:t>
      </w:r>
      <w:r>
        <w:tab/>
        <w:t>бытовых</w:t>
      </w:r>
      <w:r>
        <w:tab/>
      </w:r>
      <w:r>
        <w:rPr>
          <w:spacing w:val="-1"/>
        </w:rPr>
        <w:t xml:space="preserve">тифлотехнических </w:t>
      </w:r>
      <w:r>
        <w:t>средствах, приборах и их применении в повседневной</w:t>
      </w:r>
      <w:r>
        <w:rPr>
          <w:spacing w:val="-9"/>
        </w:rPr>
        <w:t xml:space="preserve"> </w:t>
      </w:r>
      <w:r>
        <w:t>жизни.</w:t>
      </w:r>
    </w:p>
    <w:p w:rsidR="00DA43F3" w:rsidRDefault="00DA43F3" w:rsidP="00AF1F6A">
      <w:pPr>
        <w:jc w:val="both"/>
        <w:rPr>
          <w:b/>
          <w:lang w:val="tt-RU"/>
        </w:rPr>
      </w:pPr>
    </w:p>
    <w:p w:rsidR="00DA43F3" w:rsidRPr="00DA43F3" w:rsidRDefault="00DA43F3" w:rsidP="00C62B7B">
      <w:pPr>
        <w:ind w:firstLine="540"/>
        <w:jc w:val="both"/>
        <w:rPr>
          <w:rStyle w:val="FontStyle29"/>
          <w:b/>
          <w:szCs w:val="28"/>
          <w:lang w:val="tt-RU"/>
        </w:rPr>
      </w:pPr>
    </w:p>
    <w:p w:rsidR="00AD4A8E" w:rsidRPr="003211F2" w:rsidRDefault="003211F2" w:rsidP="00C62B7B">
      <w:pPr>
        <w:ind w:firstLine="540"/>
        <w:jc w:val="center"/>
        <w:rPr>
          <w:b/>
          <w:lang w:val="tt-RU"/>
        </w:rPr>
      </w:pPr>
      <w:r w:rsidRPr="003211F2">
        <w:rPr>
          <w:rStyle w:val="FontStyle29"/>
          <w:b/>
          <w:sz w:val="24"/>
          <w:szCs w:val="24"/>
        </w:rPr>
        <w:t>СОДЕРЖАНИЕ УЧЕБНОГО ПРЕДМЕТА «</w:t>
      </w:r>
      <w:r w:rsidRPr="003211F2">
        <w:rPr>
          <w:b/>
        </w:rPr>
        <w:t>ФИЗИЧЕСКАЯ КУЛЬТУР</w:t>
      </w:r>
      <w:r w:rsidR="002507C4">
        <w:rPr>
          <w:b/>
        </w:rPr>
        <w:t>А</w:t>
      </w:r>
      <w:r w:rsidRPr="003211F2">
        <w:rPr>
          <w:rStyle w:val="FontStyle29"/>
          <w:b/>
          <w:sz w:val="24"/>
          <w:szCs w:val="24"/>
        </w:rPr>
        <w:t>»</w:t>
      </w:r>
      <w:r>
        <w:rPr>
          <w:rStyle w:val="FontStyle29"/>
          <w:b/>
          <w:sz w:val="24"/>
          <w:szCs w:val="24"/>
        </w:rPr>
        <w:t>.</w:t>
      </w:r>
    </w:p>
    <w:p w:rsidR="001708DF" w:rsidRDefault="001708DF" w:rsidP="00C62B7B">
      <w:pPr>
        <w:ind w:firstLine="540"/>
        <w:jc w:val="both"/>
      </w:pPr>
      <w:r>
        <w:rPr>
          <w:b/>
        </w:rPr>
        <w:t>Физическая культура.</w:t>
      </w:r>
      <w:r>
        <w:t xml:space="preserve"> Физическая культура как система разнообразных форм занятий физическими упражнениями по укреплению здоровья человека. Ходьба, бег, прыжки, лазанье, ползание, ходьба на лыжах как жизненно важные способы передвижения человека. </w:t>
      </w:r>
    </w:p>
    <w:p w:rsidR="001708DF" w:rsidRDefault="001708DF" w:rsidP="00C62B7B">
      <w:pPr>
        <w:ind w:firstLine="540"/>
        <w:jc w:val="both"/>
      </w:pPr>
      <w:r>
        <w:t>Правила предупреждения травматизма во время занятий физическими упражнениями: организация мест занятий, подбор одежды, обуви и инвентаря.</w:t>
      </w:r>
    </w:p>
    <w:p w:rsidR="001708DF" w:rsidRDefault="001708DF" w:rsidP="00C62B7B">
      <w:pPr>
        <w:ind w:firstLine="540"/>
        <w:jc w:val="both"/>
      </w:pPr>
      <w:r>
        <w:rPr>
          <w:b/>
        </w:rPr>
        <w:t>Из истории физической культуры.</w:t>
      </w:r>
      <w:r>
        <w:t xml:space="preserve"> История развития физической культуры и первых соревнований. Связь физической культуры с трудовой и военной деятельностью.</w:t>
      </w:r>
    </w:p>
    <w:p w:rsidR="001708DF" w:rsidRDefault="001708DF" w:rsidP="00C62B7B">
      <w:pPr>
        <w:ind w:firstLine="540"/>
        <w:jc w:val="both"/>
      </w:pPr>
      <w:r>
        <w:rPr>
          <w:b/>
        </w:rPr>
        <w:t>Физические упражнения.</w:t>
      </w:r>
      <w:r>
        <w:t xml:space="preserve"> Физические упражнения, их влияние на физическое развитие и развитие физических качеств. Физическая подготовка и ее связь с развитием основных физических качеств. Характеристика основных физических качеств: силы, быстроты, выносливости, гибкости и равновесия. </w:t>
      </w:r>
    </w:p>
    <w:p w:rsidR="001708DF" w:rsidRDefault="001708DF" w:rsidP="00C62B7B">
      <w:pPr>
        <w:ind w:firstLine="540"/>
        <w:jc w:val="both"/>
      </w:pPr>
      <w:r>
        <w:t xml:space="preserve">Физическая нагрузка и ее влияние на повышение частоты сердечных сокращений. </w:t>
      </w:r>
    </w:p>
    <w:p w:rsidR="001708DF" w:rsidRDefault="001708DF" w:rsidP="00C62B7B">
      <w:pPr>
        <w:ind w:firstLine="540"/>
        <w:jc w:val="both"/>
      </w:pPr>
      <w:r>
        <w:rPr>
          <w:b/>
        </w:rPr>
        <w:t xml:space="preserve">Самостоятельные занятия. </w:t>
      </w:r>
      <w:r>
        <w:t>Составление режима дня. 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1708DF" w:rsidRDefault="001708DF" w:rsidP="00C62B7B">
      <w:pPr>
        <w:ind w:firstLine="540"/>
        <w:jc w:val="both"/>
      </w:pPr>
      <w:r>
        <w:rPr>
          <w:b/>
        </w:rPr>
        <w:t>Самостоятельные наблюдения</w:t>
      </w:r>
      <w:r>
        <w:t xml:space="preserve"> за физическим развитием и физической подготовленностью. 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 </w:t>
      </w:r>
    </w:p>
    <w:p w:rsidR="001708DF" w:rsidRDefault="001708DF" w:rsidP="00C62B7B">
      <w:pPr>
        <w:ind w:firstLine="540"/>
        <w:jc w:val="both"/>
      </w:pPr>
      <w:r>
        <w:rPr>
          <w:b/>
        </w:rPr>
        <w:t>Самостоятельные игры и развлечения.</w:t>
      </w:r>
      <w:r>
        <w:t xml:space="preserve"> Организация и способы физкультурной деятельности Знания о физической культуре проведение подвижных игр (на спортивных площадках и в спортивных залах).</w:t>
      </w:r>
    </w:p>
    <w:p w:rsidR="001708DF" w:rsidRPr="00AF1F6A" w:rsidRDefault="001708DF" w:rsidP="00AF1F6A">
      <w:pPr>
        <w:ind w:firstLine="540"/>
        <w:jc w:val="both"/>
        <w:rPr>
          <w:b/>
          <w:lang w:val="tt-RU"/>
        </w:rPr>
      </w:pPr>
      <w:r>
        <w:rPr>
          <w:b/>
        </w:rPr>
        <w:t>Физическое совершенствование</w:t>
      </w:r>
    </w:p>
    <w:p w:rsidR="001708DF" w:rsidRDefault="001708DF" w:rsidP="00C62B7B">
      <w:pPr>
        <w:ind w:firstLine="540"/>
        <w:jc w:val="both"/>
      </w:pPr>
      <w:r>
        <w:rPr>
          <w:b/>
        </w:rPr>
        <w:t>Физкультурно-оздоровительная деятельность</w:t>
      </w:r>
      <w:r>
        <w:t xml:space="preserve">. Комплексы физических упражнений для утренней зарядки, физкультминуток, занятий по профилактике и коррекции нарушений осанки. </w:t>
      </w:r>
    </w:p>
    <w:p w:rsidR="001708DF" w:rsidRDefault="001708DF" w:rsidP="00C62B7B">
      <w:pPr>
        <w:ind w:firstLine="540"/>
        <w:jc w:val="both"/>
      </w:pPr>
      <w:r>
        <w:t>Комплексы упражнений на развитие физических качеств.</w:t>
      </w:r>
    </w:p>
    <w:p w:rsidR="001708DF" w:rsidRDefault="001708DF" w:rsidP="00C62B7B">
      <w:pPr>
        <w:ind w:firstLine="540"/>
        <w:jc w:val="both"/>
      </w:pPr>
      <w:r>
        <w:t xml:space="preserve">Комплексы дыхательных упражнений. Гимнастика для глаз. </w:t>
      </w:r>
    </w:p>
    <w:p w:rsidR="001708DF" w:rsidRDefault="001708DF" w:rsidP="00C62B7B">
      <w:pPr>
        <w:ind w:firstLine="540"/>
        <w:jc w:val="both"/>
        <w:rPr>
          <w:b/>
        </w:rPr>
      </w:pPr>
      <w:r>
        <w:rPr>
          <w:b/>
        </w:rPr>
        <w:lastRenderedPageBreak/>
        <w:t xml:space="preserve">Спортивно-оздоровительная деятельность. Гимнастика с основами акробатики. </w:t>
      </w:r>
      <w:r>
        <w:t>Организующие команды и приемы. Строевые действия в шеренге и колонне; выполнение строевых команд.</w:t>
      </w:r>
    </w:p>
    <w:p w:rsidR="001708DF" w:rsidRDefault="001708DF" w:rsidP="00C62B7B">
      <w:pPr>
        <w:ind w:firstLine="540"/>
        <w:jc w:val="both"/>
      </w:pPr>
      <w:r>
        <w:rPr>
          <w:i/>
        </w:rPr>
        <w:t>Акробатические упражнения.</w:t>
      </w:r>
      <w:r>
        <w:t xml:space="preserve"> Упоры; седы; упражнения в группировке; перекаты; стойка на лопатках; кувырки вперед и назад; гимнастический мост.</w:t>
      </w:r>
    </w:p>
    <w:p w:rsidR="001708DF" w:rsidRDefault="001708DF" w:rsidP="00C62B7B">
      <w:pPr>
        <w:ind w:firstLine="540"/>
        <w:jc w:val="both"/>
      </w:pPr>
      <w:r>
        <w:rPr>
          <w:i/>
        </w:rPr>
        <w:t>Акробатические комбинации.</w:t>
      </w:r>
      <w:r>
        <w:t xml:space="preserve"> Например: 1) мост из положения лежа на спине, опуститься в исходное положение, переворот в положение лежа на животе, прыжок с опорой на руки в упор присев; 2) кувырок вперед в упор присев, 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1708DF" w:rsidRDefault="001708DF" w:rsidP="00C62B7B">
      <w:pPr>
        <w:ind w:firstLine="540"/>
        <w:jc w:val="both"/>
      </w:pPr>
      <w:r>
        <w:rPr>
          <w:i/>
        </w:rPr>
        <w:t>Упражнения на низкой гимнастической перекладине</w:t>
      </w:r>
      <w:r>
        <w:t>: висы, перемахи.</w:t>
      </w:r>
    </w:p>
    <w:p w:rsidR="001708DF" w:rsidRDefault="001708DF" w:rsidP="00C62B7B">
      <w:pPr>
        <w:ind w:firstLine="540"/>
        <w:jc w:val="both"/>
      </w:pPr>
      <w:r>
        <w:rPr>
          <w:i/>
        </w:rPr>
        <w:t>Гимнастическая комбинация.</w:t>
      </w:r>
      <w:r>
        <w:t xml:space="preserve"> Например, из виса стоя присев толчком двумя ногами перемах, согнув ноги, в вис сзади согнувшись, опускание назад в вис стоя и обратное движение через вис сзади согнувшись со сходом вперед ноги.</w:t>
      </w:r>
    </w:p>
    <w:p w:rsidR="001708DF" w:rsidRDefault="001708DF" w:rsidP="00C62B7B">
      <w:pPr>
        <w:ind w:firstLine="540"/>
        <w:jc w:val="both"/>
      </w:pPr>
      <w:r>
        <w:rPr>
          <w:i/>
        </w:rPr>
        <w:t>Опорный прыжок:</w:t>
      </w:r>
      <w:r>
        <w:t xml:space="preserve"> с разбега через гимнастического козла.</w:t>
      </w:r>
    </w:p>
    <w:p w:rsidR="001708DF" w:rsidRDefault="001708DF" w:rsidP="00C62B7B">
      <w:pPr>
        <w:ind w:firstLine="540"/>
        <w:jc w:val="both"/>
        <w:rPr>
          <w:i/>
        </w:rPr>
      </w:pPr>
      <w:r>
        <w:rPr>
          <w:i/>
        </w:rPr>
        <w:t>Гимнастические упражнения прикладного характера.</w:t>
      </w:r>
    </w:p>
    <w:p w:rsidR="001708DF" w:rsidRDefault="001708DF" w:rsidP="00C62B7B">
      <w:pPr>
        <w:ind w:firstLine="540"/>
        <w:jc w:val="both"/>
      </w:pPr>
      <w:r>
        <w:rPr>
          <w:i/>
        </w:rPr>
        <w:t>Прыжки со скакалкой</w:t>
      </w:r>
      <w:r>
        <w:t>. Передвижение по гимнастической стенке. Преодоление полосы препятствий с элементами лазанья перелезания, переползания, передвижение по наклонной гимнастической скамейке.</w:t>
      </w:r>
    </w:p>
    <w:p w:rsidR="001708DF" w:rsidRDefault="001708DF" w:rsidP="00C62B7B">
      <w:pPr>
        <w:ind w:firstLine="540"/>
        <w:jc w:val="both"/>
      </w:pPr>
      <w:r>
        <w:rPr>
          <w:b/>
        </w:rPr>
        <w:t>Легкая атлетика.</w:t>
      </w:r>
      <w:r w:rsidR="00AF1F6A">
        <w:rPr>
          <w:b/>
          <w:lang w:val="tt-RU"/>
        </w:rPr>
        <w:t xml:space="preserve"> </w:t>
      </w:r>
      <w:r>
        <w:rPr>
          <w:i/>
        </w:rPr>
        <w:t>Беговые упражнения:</w:t>
      </w:r>
      <w:r>
        <w:t xml:space="preserve"> 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1708DF" w:rsidRDefault="001708DF" w:rsidP="00C62B7B">
      <w:pPr>
        <w:ind w:firstLine="540"/>
        <w:jc w:val="both"/>
      </w:pPr>
      <w:r>
        <w:rPr>
          <w:i/>
        </w:rPr>
        <w:t>Прыжковые упражнения</w:t>
      </w:r>
      <w:r>
        <w:t>: на одной ноге и двух ногах на месте и с продвижением; в длину и высоту; спрыгивание и запрыгивание;</w:t>
      </w:r>
    </w:p>
    <w:p w:rsidR="001708DF" w:rsidRDefault="001708DF" w:rsidP="00C62B7B">
      <w:pPr>
        <w:ind w:firstLine="540"/>
        <w:jc w:val="both"/>
      </w:pPr>
      <w:r>
        <w:rPr>
          <w:i/>
        </w:rPr>
        <w:t>Броски:</w:t>
      </w:r>
      <w:r>
        <w:t xml:space="preserve"> большого мяча (</w:t>
      </w:r>
      <w:smartTag w:uri="urn:schemas-microsoft-com:office:smarttags" w:element="metricconverter">
        <w:smartTagPr>
          <w:attr w:name="ProductID" w:val="1 кг"/>
        </w:smartTagPr>
        <w:r>
          <w:t>1 кг</w:t>
        </w:r>
      </w:smartTag>
      <w:r>
        <w:t>) на дальность разными способами.</w:t>
      </w:r>
    </w:p>
    <w:p w:rsidR="001708DF" w:rsidRDefault="001708DF" w:rsidP="00C62B7B">
      <w:pPr>
        <w:ind w:firstLine="540"/>
        <w:jc w:val="both"/>
      </w:pPr>
      <w:r>
        <w:rPr>
          <w:i/>
        </w:rPr>
        <w:t>Метание</w:t>
      </w:r>
      <w:r>
        <w:t>: малого мяча в вертикальную цель и на дальность.</w:t>
      </w:r>
    </w:p>
    <w:p w:rsidR="001708DF" w:rsidRDefault="001708DF" w:rsidP="00C62B7B">
      <w:pPr>
        <w:ind w:firstLine="540"/>
        <w:jc w:val="both"/>
      </w:pPr>
      <w:r>
        <w:rPr>
          <w:b/>
        </w:rPr>
        <w:t>Лыжные гонки.</w:t>
      </w:r>
      <w:r>
        <w:t xml:space="preserve"> Передвижение на лыжах; повороты; спуски; подъемы; торможение.</w:t>
      </w:r>
    </w:p>
    <w:p w:rsidR="001708DF" w:rsidRDefault="001708DF" w:rsidP="00C62B7B">
      <w:pPr>
        <w:ind w:firstLine="540"/>
        <w:jc w:val="both"/>
      </w:pPr>
      <w:r>
        <w:rPr>
          <w:b/>
        </w:rPr>
        <w:t>Подвижные и спортивные игры.</w:t>
      </w:r>
      <w:r>
        <w:t xml:space="preserve"> На материале гимнастики с основами акробатики: игровые задания с использованием строевых упражнений, упражнений на внимание, силу, ловкость и координацию.</w:t>
      </w:r>
    </w:p>
    <w:p w:rsidR="001708DF" w:rsidRDefault="001708DF" w:rsidP="00C62B7B">
      <w:pPr>
        <w:ind w:firstLine="540"/>
        <w:jc w:val="both"/>
      </w:pPr>
      <w:r>
        <w:t>На материале легкой атлетики: прыжки, бег, метания и броски; упражнения на координацию, выносливость и быстроту.</w:t>
      </w:r>
    </w:p>
    <w:p w:rsidR="001708DF" w:rsidRDefault="001708DF" w:rsidP="00C62B7B">
      <w:pPr>
        <w:ind w:firstLine="540"/>
        <w:jc w:val="both"/>
      </w:pPr>
      <w:r>
        <w:t>На материале лыжной подготовки: эстафеты в передвижении на лыжах, упражнения на выносливость и координацию.</w:t>
      </w:r>
    </w:p>
    <w:p w:rsidR="001708DF" w:rsidRDefault="001708DF" w:rsidP="00C62B7B">
      <w:pPr>
        <w:ind w:firstLine="540"/>
        <w:jc w:val="both"/>
      </w:pPr>
      <w:r>
        <w:t xml:space="preserve">На материале спортивных игр: </w:t>
      </w:r>
    </w:p>
    <w:p w:rsidR="001708DF" w:rsidRDefault="001708DF" w:rsidP="00C62B7B">
      <w:pPr>
        <w:ind w:firstLine="540"/>
        <w:jc w:val="both"/>
      </w:pPr>
      <w:r>
        <w:t>Футбол: удар по неподвижному и катящемуся мячу; остановка мяча; ведение мяча; подвижные игры на материале футбола.</w:t>
      </w:r>
    </w:p>
    <w:p w:rsidR="001708DF" w:rsidRDefault="001708DF" w:rsidP="00C62B7B">
      <w:pPr>
        <w:ind w:firstLine="540"/>
        <w:jc w:val="both"/>
      </w:pPr>
      <w:r>
        <w:t>Баскетбол: специальные передвижения без мяча; ведение мяча; броски мяча в корзину; подвижные игры на материале баскетбола.</w:t>
      </w:r>
    </w:p>
    <w:p w:rsidR="001708DF" w:rsidRDefault="001708DF" w:rsidP="00C62B7B">
      <w:pPr>
        <w:ind w:firstLine="540"/>
        <w:jc w:val="both"/>
      </w:pPr>
      <w:r>
        <w:t>Волейбол: подбрасывание мяча; подача мяча; прием и передача мяча; подвижные игры на материале волейбола.</w:t>
      </w:r>
    </w:p>
    <w:p w:rsidR="001708DF" w:rsidRDefault="001708DF" w:rsidP="00C62B7B">
      <w:pPr>
        <w:ind w:firstLine="540"/>
        <w:jc w:val="both"/>
        <w:rPr>
          <w:b/>
        </w:rPr>
      </w:pPr>
      <w:r>
        <w:rPr>
          <w:b/>
        </w:rPr>
        <w:t>Общеразвивающие упражнения</w:t>
      </w:r>
    </w:p>
    <w:p w:rsidR="001708DF" w:rsidRDefault="001708DF" w:rsidP="00C62B7B">
      <w:pPr>
        <w:ind w:firstLine="540"/>
        <w:jc w:val="both"/>
        <w:rPr>
          <w:b/>
          <w:i/>
        </w:rPr>
      </w:pPr>
      <w:r>
        <w:rPr>
          <w:b/>
          <w:i/>
        </w:rPr>
        <w:t>На материале гимнастики с основами акробатики</w:t>
      </w:r>
    </w:p>
    <w:p w:rsidR="001708DF" w:rsidRDefault="001708DF" w:rsidP="00C62B7B">
      <w:pPr>
        <w:ind w:firstLine="540"/>
        <w:jc w:val="both"/>
      </w:pPr>
      <w:r>
        <w:t xml:space="preserve">Развитие гибкости: широкие стойки на ногах; ходьба с включением широкого шага, глубоких выпадов, в приседе, со взмахом ногами; наклоны вперед, назад, в сторону в стойках на ногах, в седах; выпады и полушпагаты на месте; «выкруты» с гимнастической палкой, скакалкой; высокие взмахи поочередно и попеременно правой и левой ногой, стоя у гимнастической стенки и при передвижениях; </w:t>
      </w:r>
      <w:r>
        <w:lastRenderedPageBreak/>
        <w:t>комплексы упражнений, включающие в себя максимальное сгибание и прогибание туловища (в стойках и седах); индивидуальные комплексы по развитию гибкости.</w:t>
      </w:r>
    </w:p>
    <w:p w:rsidR="001708DF" w:rsidRDefault="001708DF" w:rsidP="00C62B7B">
      <w:pPr>
        <w:ind w:firstLine="540"/>
        <w:jc w:val="both"/>
      </w:pPr>
      <w:r>
        <w:t>Развитие координации: произвольное преодоление простых препятствий; передвижение с резко изменяющимся направлением и остановками в заданной позе; ходьба по гимнастической скамейке, низкому гимнастическому бревну с меняющимся темпом и длиной шага, поворотами и приседаниями; воспроизведение заданной игровой позы; игры на переключение внимания, на расслабление мышц рук, ног, туловища (в положениях стоя и лежа, сидя); жонглирование малыми предметами; преодоление полос препятствий, включающих в себя висы, упоры, простые прыжки, перелезание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упражнения на расслабление отдельных мышечных групп; передвижение шагом, бегом, прыжками в разных направлениях по намеченным ориентирам и по сигналу.</w:t>
      </w:r>
    </w:p>
    <w:p w:rsidR="001708DF" w:rsidRDefault="001708DF" w:rsidP="00C62B7B">
      <w:pPr>
        <w:ind w:firstLine="540"/>
        <w:jc w:val="both"/>
      </w:pPr>
      <w:r>
        <w:t>Формирование осанки: 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1708DF" w:rsidRDefault="001708DF" w:rsidP="00C62B7B">
      <w:pPr>
        <w:ind w:firstLine="540"/>
        <w:jc w:val="both"/>
      </w:pPr>
      <w:r>
        <w:t xml:space="preserve">Развитие силовых способностей: 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</w:t>
      </w:r>
      <w:smartTag w:uri="urn:schemas-microsoft-com:office:smarttags" w:element="metricconverter">
        <w:smartTagPr>
          <w:attr w:name="ProductID" w:val="1 кг"/>
        </w:smartTagPr>
        <w:r>
          <w:t>1 кг</w:t>
        </w:r>
      </w:smartTag>
      <w:r>
        <w:t xml:space="preserve">, гантели до </w:t>
      </w:r>
      <w:smartTag w:uri="urn:schemas-microsoft-com:office:smarttags" w:element="metricconverter">
        <w:smartTagPr>
          <w:attr w:name="ProductID" w:val="100 г"/>
        </w:smartTagPr>
        <w:r>
          <w:t>100 г</w:t>
        </w:r>
      </w:smartTag>
      <w:r>
        <w:t>, гимнастические палки и булавы), комплексы упражнений с постепенным включением в работу основных мышечных групп и увеличивающимся отягощением; лазанье с дополнительным отягощением на поясе (по гимнастической стенке и наклонной гимнастической скамейке в упоре на коленях и в упоре присев); перелезание и перепрыгивание через препятствия с опорой на руки; подтягивание в висе стоя и лежа; отжимание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 - вперед толчком одной ногой и двумя ногами о гимнастический мостик; переноска партнера в парах.</w:t>
      </w:r>
    </w:p>
    <w:p w:rsidR="001708DF" w:rsidRDefault="001708DF" w:rsidP="00C62B7B">
      <w:pPr>
        <w:ind w:firstLine="540"/>
        <w:jc w:val="both"/>
        <w:rPr>
          <w:b/>
        </w:rPr>
      </w:pPr>
      <w:r>
        <w:rPr>
          <w:b/>
        </w:rPr>
        <w:t>На материале легкой атлетики</w:t>
      </w:r>
    </w:p>
    <w:p w:rsidR="001708DF" w:rsidRDefault="001708DF" w:rsidP="00C62B7B">
      <w:pPr>
        <w:ind w:firstLine="540"/>
        <w:jc w:val="both"/>
      </w:pPr>
      <w:r>
        <w:t>Развитие координации: бег с изменяющимся направлением по ограниченной опоре; пробегание коротких отрезков из разных исходных положений; прыжки через скакалку на месте на одной ноге и двух ногах поочередно.</w:t>
      </w:r>
    </w:p>
    <w:p w:rsidR="001708DF" w:rsidRDefault="001708DF" w:rsidP="00C62B7B">
      <w:pPr>
        <w:ind w:firstLine="540"/>
        <w:jc w:val="both"/>
      </w:pPr>
      <w:r>
        <w:t>Развитие быстроты: 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 положений; броски в стенку и ловля теннисного мяча в максимальном темпе, из разных исходных положений, с поворотами.</w:t>
      </w:r>
    </w:p>
    <w:p w:rsidR="001708DF" w:rsidRDefault="001708DF" w:rsidP="00C62B7B">
      <w:pPr>
        <w:ind w:firstLine="540"/>
        <w:jc w:val="both"/>
      </w:pPr>
      <w:r>
        <w:t xml:space="preserve">Развитие выносливости: 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</w:t>
      </w:r>
      <w:smartTag w:uri="urn:schemas-microsoft-com:office:smarttags" w:element="metricconverter">
        <w:smartTagPr>
          <w:attr w:name="ProductID" w:val="30 м"/>
        </w:smartTagPr>
        <w:r>
          <w:t>30 м</w:t>
        </w:r>
      </w:smartTag>
      <w:r>
        <w:t xml:space="preserve"> (с сохраняющимся или изменяющимся интервалом отдыха); бег на дистанцию до </w:t>
      </w:r>
      <w:smartTag w:uri="urn:schemas-microsoft-com:office:smarttags" w:element="metricconverter">
        <w:smartTagPr>
          <w:attr w:name="ProductID" w:val="400 м"/>
        </w:smartTagPr>
        <w:r>
          <w:t>400 м</w:t>
        </w:r>
      </w:smartTag>
      <w:r>
        <w:t>; равномерный 6-минутный бег.</w:t>
      </w:r>
    </w:p>
    <w:p w:rsidR="00AD4A8E" w:rsidRPr="00AD4A8E" w:rsidRDefault="001708DF" w:rsidP="00C62B7B">
      <w:pPr>
        <w:ind w:firstLine="540"/>
        <w:jc w:val="both"/>
      </w:pPr>
      <w:r>
        <w:t>Развитие силовых способностей: повторное выполнение многоскоков; повторное преодоление препятствий (15–20 см); передача набивного мяча (</w:t>
      </w:r>
      <w:smartTag w:uri="urn:schemas-microsoft-com:office:smarttags" w:element="metricconverter">
        <w:smartTagPr>
          <w:attr w:name="ProductID" w:val="1 кг"/>
        </w:smartTagPr>
        <w:r>
          <w:t>1 кг</w:t>
        </w:r>
      </w:smartTag>
      <w:r>
        <w:t xml:space="preserve">) в максимальном темпе, по кругу, из разных исходных положений; метание набивных мячей (1—2 кг) одной рукой и двумя руками из разных исходных положений и различными способами (сверху, сбоку, снизу, от груди); повторное выполнение беговых </w:t>
      </w:r>
      <w:r>
        <w:lastRenderedPageBreak/>
        <w:t>нагрузок в горку; прыжки в высоту на месте с касанием рукой подвешенных ориентиров; прыжки с продвижением вперед (правым и левым боком), с доставанием ориентиров, расположенных на разной высоте; прыжки по разметкам в полуприседе и приседе; запрыгивание с последующим спрыгиванием.</w:t>
      </w:r>
    </w:p>
    <w:p w:rsidR="001708DF" w:rsidRDefault="001708DF" w:rsidP="00C62B7B">
      <w:pPr>
        <w:ind w:firstLine="540"/>
        <w:jc w:val="both"/>
        <w:rPr>
          <w:b/>
        </w:rPr>
      </w:pPr>
      <w:r>
        <w:rPr>
          <w:b/>
        </w:rPr>
        <w:t>На материале лыжных гонок</w:t>
      </w:r>
    </w:p>
    <w:p w:rsidR="001708DF" w:rsidRDefault="001708DF" w:rsidP="00C62B7B">
      <w:pPr>
        <w:ind w:firstLine="540"/>
        <w:jc w:val="both"/>
      </w:pPr>
      <w:r>
        <w:t>Развитие координации: 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двух, трех шагов; спуск с горы с изменяющимися стойками на лыжах; подбирание предметов во время спуска в низкой стойке.</w:t>
      </w:r>
    </w:p>
    <w:p w:rsidR="00666316" w:rsidRDefault="001708DF" w:rsidP="00C62B7B">
      <w:pPr>
        <w:ind w:firstLine="540"/>
        <w:jc w:val="both"/>
      </w:pPr>
      <w:r>
        <w:t>Развитие выносливости: 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666316" w:rsidRPr="00666316" w:rsidRDefault="00666316" w:rsidP="00C62B7B">
      <w:pPr>
        <w:ind w:firstLine="540"/>
        <w:jc w:val="both"/>
      </w:pPr>
    </w:p>
    <w:p w:rsidR="00684E9B" w:rsidRPr="00684E9B" w:rsidRDefault="00684E9B" w:rsidP="00C62B7B">
      <w:pPr>
        <w:pStyle w:val="aa"/>
        <w:jc w:val="center"/>
        <w:rPr>
          <w:rStyle w:val="FontStyle29"/>
          <w:b/>
          <w:sz w:val="24"/>
          <w:szCs w:val="24"/>
        </w:rPr>
      </w:pPr>
      <w:r w:rsidRPr="00684E9B">
        <w:rPr>
          <w:rStyle w:val="FontStyle29"/>
          <w:b/>
          <w:sz w:val="24"/>
          <w:szCs w:val="24"/>
        </w:rPr>
        <w:t>ТЕМАТИЧЕСКОЕ ПЛАНИРОВАНИЕ УЧЕБНОГО ПРЕДМЕТА «</w:t>
      </w:r>
      <w:r w:rsidRPr="00684E9B">
        <w:rPr>
          <w:rStyle w:val="FontStyle29"/>
          <w:b/>
          <w:sz w:val="24"/>
          <w:szCs w:val="24"/>
          <w:lang w:val="tt-RU"/>
        </w:rPr>
        <w:t>ФИЗИЧЕСКАЯ КУЛЬТУРА</w:t>
      </w:r>
      <w:r w:rsidRPr="00684E9B">
        <w:rPr>
          <w:rStyle w:val="FontStyle29"/>
          <w:b/>
          <w:sz w:val="24"/>
          <w:szCs w:val="24"/>
        </w:rPr>
        <w:t>»</w:t>
      </w:r>
    </w:p>
    <w:p w:rsidR="001708DF" w:rsidRPr="00684E9B" w:rsidRDefault="001708DF" w:rsidP="00C62B7B">
      <w:pPr>
        <w:jc w:val="center"/>
        <w:rPr>
          <w:b/>
          <w:bCs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696"/>
        <w:gridCol w:w="3696"/>
        <w:gridCol w:w="3697"/>
        <w:gridCol w:w="3697"/>
      </w:tblGrid>
      <w:tr w:rsidR="00684E9B" w:rsidRPr="00684E9B" w:rsidTr="00684E9B">
        <w:tc>
          <w:tcPr>
            <w:tcW w:w="3696" w:type="dxa"/>
          </w:tcPr>
          <w:p w:rsidR="00684E9B" w:rsidRPr="00684E9B" w:rsidRDefault="00684E9B" w:rsidP="00C62B7B">
            <w:pPr>
              <w:jc w:val="center"/>
            </w:pPr>
            <w:r w:rsidRPr="00684E9B">
              <w:t xml:space="preserve">Тема раздела </w:t>
            </w:r>
          </w:p>
        </w:tc>
        <w:tc>
          <w:tcPr>
            <w:tcW w:w="3696" w:type="dxa"/>
          </w:tcPr>
          <w:p w:rsidR="00684E9B" w:rsidRPr="00684E9B" w:rsidRDefault="00684E9B" w:rsidP="00C62B7B">
            <w:pPr>
              <w:jc w:val="center"/>
            </w:pPr>
            <w:r w:rsidRPr="00684E9B">
              <w:t>Содержание раздела</w:t>
            </w:r>
          </w:p>
        </w:tc>
        <w:tc>
          <w:tcPr>
            <w:tcW w:w="3697" w:type="dxa"/>
          </w:tcPr>
          <w:p w:rsidR="00684E9B" w:rsidRPr="00684E9B" w:rsidRDefault="00684E9B" w:rsidP="00C62B7B">
            <w:pPr>
              <w:jc w:val="center"/>
            </w:pPr>
            <w:r w:rsidRPr="00684E9B">
              <w:t>Количество часов</w:t>
            </w:r>
          </w:p>
        </w:tc>
        <w:tc>
          <w:tcPr>
            <w:tcW w:w="3697" w:type="dxa"/>
          </w:tcPr>
          <w:p w:rsidR="00684E9B" w:rsidRPr="00684E9B" w:rsidRDefault="00684E9B" w:rsidP="00C62B7B">
            <w:pPr>
              <w:jc w:val="center"/>
            </w:pPr>
            <w:r w:rsidRPr="00684E9B">
              <w:t xml:space="preserve">Тема раздела </w:t>
            </w:r>
          </w:p>
        </w:tc>
      </w:tr>
      <w:tr w:rsidR="00684E9B" w:rsidRPr="00684E9B" w:rsidTr="0071775C">
        <w:trPr>
          <w:trHeight w:val="323"/>
        </w:trPr>
        <w:tc>
          <w:tcPr>
            <w:tcW w:w="14786" w:type="dxa"/>
            <w:gridSpan w:val="4"/>
            <w:tcBorders>
              <w:bottom w:val="single" w:sz="4" w:space="0" w:color="auto"/>
            </w:tcBorders>
          </w:tcPr>
          <w:p w:rsidR="0071775C" w:rsidRPr="00684E9B" w:rsidRDefault="00684E9B" w:rsidP="00C62B7B">
            <w:pPr>
              <w:jc w:val="center"/>
              <w:rPr>
                <w:b/>
              </w:rPr>
            </w:pPr>
            <w:r w:rsidRPr="00684E9B">
              <w:rPr>
                <w:b/>
              </w:rPr>
              <w:t>10 КЛАСС (105 часов)</w:t>
            </w:r>
          </w:p>
        </w:tc>
      </w:tr>
      <w:tr w:rsidR="0071775C" w:rsidRPr="00684E9B" w:rsidTr="0071775C">
        <w:trPr>
          <w:trHeight w:val="208"/>
        </w:trPr>
        <w:tc>
          <w:tcPr>
            <w:tcW w:w="14786" w:type="dxa"/>
            <w:gridSpan w:val="4"/>
            <w:tcBorders>
              <w:top w:val="single" w:sz="4" w:space="0" w:color="auto"/>
            </w:tcBorders>
          </w:tcPr>
          <w:p w:rsidR="0071775C" w:rsidRPr="00684E9B" w:rsidRDefault="00AF1F6A" w:rsidP="00C62B7B">
            <w:pPr>
              <w:jc w:val="center"/>
              <w:rPr>
                <w:b/>
              </w:rPr>
            </w:pPr>
            <w:r>
              <w:rPr>
                <w:b/>
                <w:lang w:val="tt-RU"/>
              </w:rPr>
              <w:t>1</w:t>
            </w:r>
            <w:r>
              <w:rPr>
                <w:b/>
              </w:rPr>
              <w:t xml:space="preserve"> полугодие</w:t>
            </w:r>
          </w:p>
        </w:tc>
      </w:tr>
      <w:tr w:rsidR="00684E9B" w:rsidRPr="00684E9B" w:rsidTr="00BB0EC6">
        <w:trPr>
          <w:trHeight w:val="97"/>
        </w:trPr>
        <w:tc>
          <w:tcPr>
            <w:tcW w:w="3696" w:type="dxa"/>
            <w:tcBorders>
              <w:bottom w:val="single" w:sz="4" w:space="0" w:color="auto"/>
            </w:tcBorders>
          </w:tcPr>
          <w:p w:rsidR="00684E9B" w:rsidRPr="00AF1F6A" w:rsidRDefault="00684E9B" w:rsidP="00C62B7B">
            <w:pPr>
              <w:jc w:val="center"/>
              <w:rPr>
                <w:b/>
                <w:bCs/>
                <w:i/>
              </w:rPr>
            </w:pPr>
            <w:r w:rsidRPr="00AF1F6A">
              <w:rPr>
                <w:b/>
                <w:i/>
              </w:rPr>
              <w:t>Легкая атлетика</w:t>
            </w:r>
          </w:p>
        </w:tc>
        <w:tc>
          <w:tcPr>
            <w:tcW w:w="7393" w:type="dxa"/>
            <w:gridSpan w:val="2"/>
            <w:tcBorders>
              <w:bottom w:val="single" w:sz="4" w:space="0" w:color="auto"/>
            </w:tcBorders>
          </w:tcPr>
          <w:p w:rsidR="00684E9B" w:rsidRPr="00684E9B" w:rsidRDefault="00684E9B" w:rsidP="00C62B7B">
            <w:pPr>
              <w:jc w:val="center"/>
              <w:rPr>
                <w:b/>
                <w:bCs/>
              </w:rPr>
            </w:pPr>
            <w:r w:rsidRPr="00684E9B">
              <w:t>Терминология легкой атлетики. Правила и организация проведения соревнований по легкой атлетике. Техника безопасности при проведении соревнований и занятий. Подготовка места занятий.</w:t>
            </w:r>
          </w:p>
        </w:tc>
        <w:tc>
          <w:tcPr>
            <w:tcW w:w="3697" w:type="dxa"/>
            <w:tcBorders>
              <w:bottom w:val="single" w:sz="4" w:space="0" w:color="auto"/>
            </w:tcBorders>
          </w:tcPr>
          <w:p w:rsidR="00684E9B" w:rsidRPr="00684E9B" w:rsidRDefault="0071775C" w:rsidP="00C62B7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</w:tr>
      <w:tr w:rsidR="00684E9B" w:rsidRPr="00684E9B" w:rsidTr="00BB0EC6">
        <w:trPr>
          <w:trHeight w:val="114"/>
        </w:trPr>
        <w:tc>
          <w:tcPr>
            <w:tcW w:w="3696" w:type="dxa"/>
            <w:tcBorders>
              <w:top w:val="single" w:sz="4" w:space="0" w:color="auto"/>
              <w:bottom w:val="single" w:sz="4" w:space="0" w:color="auto"/>
            </w:tcBorders>
          </w:tcPr>
          <w:p w:rsidR="00684E9B" w:rsidRPr="00AF1F6A" w:rsidRDefault="00684E9B" w:rsidP="00C62B7B">
            <w:pPr>
              <w:jc w:val="center"/>
              <w:rPr>
                <w:b/>
                <w:bCs/>
                <w:i/>
              </w:rPr>
            </w:pPr>
            <w:r w:rsidRPr="00AF1F6A">
              <w:rPr>
                <w:b/>
                <w:i/>
              </w:rPr>
              <w:t>Баскетбол</w:t>
            </w:r>
          </w:p>
        </w:tc>
        <w:tc>
          <w:tcPr>
            <w:tcW w:w="73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84E9B" w:rsidRPr="00684E9B" w:rsidRDefault="00684E9B" w:rsidP="00C62B7B">
            <w:pPr>
              <w:jc w:val="center"/>
              <w:rPr>
                <w:b/>
                <w:bCs/>
              </w:rPr>
            </w:pPr>
            <w:r w:rsidRPr="00684E9B">
              <w:t>Помощь в судействе. Терминология избранной игры. Правила и организация проведения соревнований по баскетболу, . Техника безопасности при проведении соревнований и занятий. Организация и проведение подвижных игр и игровых заданий.</w:t>
            </w:r>
          </w:p>
        </w:tc>
        <w:tc>
          <w:tcPr>
            <w:tcW w:w="3697" w:type="dxa"/>
            <w:tcBorders>
              <w:top w:val="single" w:sz="4" w:space="0" w:color="auto"/>
              <w:bottom w:val="single" w:sz="4" w:space="0" w:color="auto"/>
            </w:tcBorders>
          </w:tcPr>
          <w:p w:rsidR="00684E9B" w:rsidRPr="00684E9B" w:rsidRDefault="0071775C" w:rsidP="00C62B7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</w:t>
            </w:r>
          </w:p>
        </w:tc>
      </w:tr>
      <w:tr w:rsidR="00684E9B" w:rsidRPr="00684E9B" w:rsidTr="00BB0EC6">
        <w:trPr>
          <w:trHeight w:val="114"/>
        </w:trPr>
        <w:tc>
          <w:tcPr>
            <w:tcW w:w="3696" w:type="dxa"/>
            <w:tcBorders>
              <w:top w:val="single" w:sz="4" w:space="0" w:color="auto"/>
              <w:bottom w:val="single" w:sz="4" w:space="0" w:color="auto"/>
            </w:tcBorders>
          </w:tcPr>
          <w:p w:rsidR="00684E9B" w:rsidRPr="00AF1F6A" w:rsidRDefault="00684E9B" w:rsidP="00C62B7B">
            <w:pPr>
              <w:jc w:val="center"/>
              <w:rPr>
                <w:b/>
                <w:bCs/>
                <w:i/>
              </w:rPr>
            </w:pPr>
            <w:r w:rsidRPr="00AF1F6A">
              <w:rPr>
                <w:b/>
                <w:i/>
              </w:rPr>
              <w:t>Акробатика</w:t>
            </w:r>
          </w:p>
        </w:tc>
        <w:tc>
          <w:tcPr>
            <w:tcW w:w="73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84E9B" w:rsidRPr="00684E9B" w:rsidRDefault="00684E9B" w:rsidP="00C62B7B">
            <w:pPr>
              <w:jc w:val="center"/>
              <w:rPr>
                <w:b/>
                <w:bCs/>
              </w:rPr>
            </w:pPr>
            <w:r w:rsidRPr="00684E9B">
              <w:t>Атлетическая и ритмическая гимнастика.</w:t>
            </w:r>
          </w:p>
        </w:tc>
        <w:tc>
          <w:tcPr>
            <w:tcW w:w="3697" w:type="dxa"/>
            <w:tcBorders>
              <w:top w:val="single" w:sz="4" w:space="0" w:color="auto"/>
              <w:bottom w:val="single" w:sz="4" w:space="0" w:color="auto"/>
            </w:tcBorders>
          </w:tcPr>
          <w:p w:rsidR="00684E9B" w:rsidRPr="00684E9B" w:rsidRDefault="0071775C" w:rsidP="00C62B7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</w:tr>
      <w:tr w:rsidR="00684E9B" w:rsidRPr="00684E9B" w:rsidTr="0071775C">
        <w:trPr>
          <w:trHeight w:val="834"/>
        </w:trPr>
        <w:tc>
          <w:tcPr>
            <w:tcW w:w="3696" w:type="dxa"/>
            <w:tcBorders>
              <w:top w:val="single" w:sz="4" w:space="0" w:color="auto"/>
              <w:bottom w:val="single" w:sz="4" w:space="0" w:color="auto"/>
            </w:tcBorders>
          </w:tcPr>
          <w:p w:rsidR="00684E9B" w:rsidRPr="00AF1F6A" w:rsidRDefault="00684E9B" w:rsidP="00C62B7B">
            <w:pPr>
              <w:jc w:val="center"/>
              <w:rPr>
                <w:b/>
                <w:bCs/>
                <w:i/>
              </w:rPr>
            </w:pPr>
            <w:r w:rsidRPr="00AF1F6A">
              <w:rPr>
                <w:b/>
                <w:i/>
              </w:rPr>
              <w:t>Социально-психологические основы</w:t>
            </w:r>
          </w:p>
        </w:tc>
        <w:tc>
          <w:tcPr>
            <w:tcW w:w="73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1775C" w:rsidRPr="00684E9B" w:rsidRDefault="00D76AED" w:rsidP="00C62B7B">
            <w:pPr>
              <w:jc w:val="center"/>
              <w:rPr>
                <w:b/>
                <w:bCs/>
              </w:rPr>
            </w:pPr>
            <w:r>
              <w:t>З</w:t>
            </w:r>
            <w:r w:rsidR="00684E9B" w:rsidRPr="00684E9B">
              <w:t>адач игровой и соревновательной деятельности с помощью двигательных действий. Анализ техники физических упражнений, их освоение и выполнение по показу.</w:t>
            </w:r>
          </w:p>
        </w:tc>
        <w:tc>
          <w:tcPr>
            <w:tcW w:w="3697" w:type="dxa"/>
            <w:tcBorders>
              <w:top w:val="single" w:sz="4" w:space="0" w:color="auto"/>
              <w:bottom w:val="single" w:sz="4" w:space="0" w:color="auto"/>
            </w:tcBorders>
          </w:tcPr>
          <w:p w:rsidR="00684E9B" w:rsidRPr="00684E9B" w:rsidRDefault="0071775C" w:rsidP="00C62B7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</w:tr>
      <w:tr w:rsidR="0071775C" w:rsidRPr="00684E9B" w:rsidTr="00BB0EC6">
        <w:trPr>
          <w:trHeight w:val="101"/>
        </w:trPr>
        <w:tc>
          <w:tcPr>
            <w:tcW w:w="1478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71775C" w:rsidRDefault="0071775C" w:rsidP="00C62B7B">
            <w:pPr>
              <w:jc w:val="center"/>
              <w:rPr>
                <w:b/>
                <w:bCs/>
              </w:rPr>
            </w:pPr>
            <w:r>
              <w:rPr>
                <w:b/>
              </w:rPr>
              <w:t>2 полугодие</w:t>
            </w:r>
          </w:p>
        </w:tc>
      </w:tr>
      <w:tr w:rsidR="0071775C" w:rsidRPr="00684E9B" w:rsidTr="0071775C">
        <w:trPr>
          <w:trHeight w:val="133"/>
        </w:trPr>
        <w:tc>
          <w:tcPr>
            <w:tcW w:w="3696" w:type="dxa"/>
            <w:tcBorders>
              <w:top w:val="single" w:sz="4" w:space="0" w:color="auto"/>
              <w:bottom w:val="single" w:sz="4" w:space="0" w:color="auto"/>
            </w:tcBorders>
          </w:tcPr>
          <w:p w:rsidR="0071775C" w:rsidRPr="00AF1F6A" w:rsidRDefault="0071775C" w:rsidP="00C62B7B">
            <w:pPr>
              <w:jc w:val="center"/>
              <w:rPr>
                <w:b/>
                <w:i/>
              </w:rPr>
            </w:pPr>
            <w:r w:rsidRPr="00AF1F6A">
              <w:rPr>
                <w:b/>
                <w:i/>
              </w:rPr>
              <w:t>Лыжный спорт</w:t>
            </w:r>
          </w:p>
        </w:tc>
        <w:tc>
          <w:tcPr>
            <w:tcW w:w="73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1775C" w:rsidRDefault="0071775C" w:rsidP="00C62B7B">
            <w:pPr>
              <w:jc w:val="center"/>
            </w:pPr>
            <w:r>
              <w:t>Значение занятий лыжным спортом для поддержания работоспособности. Виды лыжного спорта. Требования к одежде и обуви занимающегося лыжами. Техника безопасности при занятии лыжами.</w:t>
            </w:r>
          </w:p>
        </w:tc>
        <w:tc>
          <w:tcPr>
            <w:tcW w:w="3697" w:type="dxa"/>
            <w:tcBorders>
              <w:top w:val="single" w:sz="4" w:space="0" w:color="auto"/>
              <w:bottom w:val="single" w:sz="4" w:space="0" w:color="auto"/>
            </w:tcBorders>
          </w:tcPr>
          <w:p w:rsidR="0071775C" w:rsidRDefault="00666316" w:rsidP="00C62B7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</w:t>
            </w:r>
          </w:p>
        </w:tc>
      </w:tr>
      <w:tr w:rsidR="0071775C" w:rsidRPr="00684E9B" w:rsidTr="00BB0EC6">
        <w:trPr>
          <w:trHeight w:val="129"/>
        </w:trPr>
        <w:tc>
          <w:tcPr>
            <w:tcW w:w="3696" w:type="dxa"/>
            <w:tcBorders>
              <w:top w:val="single" w:sz="4" w:space="0" w:color="auto"/>
              <w:bottom w:val="single" w:sz="4" w:space="0" w:color="auto"/>
            </w:tcBorders>
          </w:tcPr>
          <w:p w:rsidR="0071775C" w:rsidRPr="00AF1F6A" w:rsidRDefault="0071775C" w:rsidP="00C62B7B">
            <w:pPr>
              <w:jc w:val="center"/>
              <w:rPr>
                <w:b/>
                <w:i/>
              </w:rPr>
            </w:pPr>
            <w:r w:rsidRPr="00AF1F6A">
              <w:rPr>
                <w:b/>
                <w:i/>
              </w:rPr>
              <w:t>Волейбол</w:t>
            </w:r>
          </w:p>
        </w:tc>
        <w:tc>
          <w:tcPr>
            <w:tcW w:w="73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1775C" w:rsidRDefault="0071775C" w:rsidP="00C62B7B">
            <w:pPr>
              <w:jc w:val="center"/>
            </w:pPr>
            <w:r>
              <w:t>Терминология волейбола. Влияние игровых упражнений на развитие координационных способностей, психохимические    процессы, воспитание нравственных и волевых качеств</w:t>
            </w:r>
          </w:p>
        </w:tc>
        <w:tc>
          <w:tcPr>
            <w:tcW w:w="3697" w:type="dxa"/>
            <w:tcBorders>
              <w:top w:val="single" w:sz="4" w:space="0" w:color="auto"/>
              <w:bottom w:val="single" w:sz="4" w:space="0" w:color="auto"/>
            </w:tcBorders>
          </w:tcPr>
          <w:p w:rsidR="0071775C" w:rsidRDefault="00666316" w:rsidP="00C62B7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</w:tr>
      <w:tr w:rsidR="0071775C" w:rsidRPr="00684E9B" w:rsidTr="00666316">
        <w:trPr>
          <w:trHeight w:val="530"/>
        </w:trPr>
        <w:tc>
          <w:tcPr>
            <w:tcW w:w="3696" w:type="dxa"/>
            <w:tcBorders>
              <w:top w:val="single" w:sz="4" w:space="0" w:color="auto"/>
              <w:bottom w:val="single" w:sz="4" w:space="0" w:color="auto"/>
            </w:tcBorders>
          </w:tcPr>
          <w:p w:rsidR="0071775C" w:rsidRPr="00AF1F6A" w:rsidRDefault="0071775C" w:rsidP="00C62B7B">
            <w:pPr>
              <w:jc w:val="center"/>
              <w:rPr>
                <w:b/>
                <w:i/>
              </w:rPr>
            </w:pPr>
            <w:r w:rsidRPr="00AF1F6A">
              <w:rPr>
                <w:b/>
                <w:i/>
              </w:rPr>
              <w:lastRenderedPageBreak/>
              <w:t>Естественные основы</w:t>
            </w:r>
          </w:p>
          <w:p w:rsidR="00666316" w:rsidRPr="00AF1F6A" w:rsidRDefault="00666316" w:rsidP="00C62B7B">
            <w:pPr>
              <w:jc w:val="center"/>
              <w:rPr>
                <w:b/>
                <w:bCs/>
              </w:rPr>
            </w:pPr>
          </w:p>
        </w:tc>
        <w:tc>
          <w:tcPr>
            <w:tcW w:w="73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1775C" w:rsidRPr="00684E9B" w:rsidRDefault="0071775C" w:rsidP="00C62B7B">
            <w:pPr>
              <w:jc w:val="center"/>
              <w:rPr>
                <w:b/>
                <w:bCs/>
              </w:rPr>
            </w:pPr>
            <w:r>
              <w:t>Защитные свойства организма и профилактика средствами физической культуры</w:t>
            </w:r>
          </w:p>
        </w:tc>
        <w:tc>
          <w:tcPr>
            <w:tcW w:w="3697" w:type="dxa"/>
            <w:tcBorders>
              <w:top w:val="single" w:sz="4" w:space="0" w:color="auto"/>
              <w:bottom w:val="single" w:sz="4" w:space="0" w:color="auto"/>
            </w:tcBorders>
          </w:tcPr>
          <w:p w:rsidR="0071775C" w:rsidRPr="00684E9B" w:rsidRDefault="00666316" w:rsidP="00C62B7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</w:tr>
      <w:tr w:rsidR="00666316" w:rsidRPr="00684E9B" w:rsidTr="00BB0EC6">
        <w:trPr>
          <w:trHeight w:val="233"/>
        </w:trPr>
        <w:tc>
          <w:tcPr>
            <w:tcW w:w="3696" w:type="dxa"/>
            <w:tcBorders>
              <w:top w:val="single" w:sz="4" w:space="0" w:color="auto"/>
              <w:bottom w:val="single" w:sz="4" w:space="0" w:color="auto"/>
            </w:tcBorders>
          </w:tcPr>
          <w:p w:rsidR="00666316" w:rsidRPr="00AF1F6A" w:rsidRDefault="00666316" w:rsidP="00C62B7B">
            <w:pPr>
              <w:jc w:val="center"/>
              <w:rPr>
                <w:b/>
                <w:i/>
              </w:rPr>
            </w:pPr>
            <w:r w:rsidRPr="00AF1F6A">
              <w:rPr>
                <w:b/>
                <w:i/>
              </w:rPr>
              <w:t>Легкая атлетика</w:t>
            </w:r>
          </w:p>
        </w:tc>
        <w:tc>
          <w:tcPr>
            <w:tcW w:w="73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66316" w:rsidRDefault="00666316" w:rsidP="00C62B7B">
            <w:pPr>
              <w:jc w:val="center"/>
            </w:pPr>
            <w:r w:rsidRPr="00684E9B">
              <w:t>Терминология легкой атлетики. Правила и организация проведения соревнований по легкой атлетике. Техника безопасности при проведении соревнований и занятий. Подготовка места занятий.</w:t>
            </w:r>
          </w:p>
        </w:tc>
        <w:tc>
          <w:tcPr>
            <w:tcW w:w="3697" w:type="dxa"/>
            <w:tcBorders>
              <w:top w:val="single" w:sz="4" w:space="0" w:color="auto"/>
              <w:bottom w:val="single" w:sz="4" w:space="0" w:color="auto"/>
            </w:tcBorders>
          </w:tcPr>
          <w:p w:rsidR="00666316" w:rsidRPr="00684E9B" w:rsidRDefault="00666316" w:rsidP="00C62B7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</w:tr>
    </w:tbl>
    <w:p w:rsidR="00AF1F6A" w:rsidRPr="00AF1F6A" w:rsidRDefault="00AF1F6A" w:rsidP="00AF1F6A">
      <w:pPr>
        <w:pStyle w:val="aa"/>
        <w:rPr>
          <w:rStyle w:val="FontStyle29"/>
          <w:b/>
          <w:sz w:val="24"/>
          <w:szCs w:val="24"/>
          <w:lang w:val="tt-RU"/>
        </w:rPr>
      </w:pPr>
    </w:p>
    <w:p w:rsidR="00AF1F6A" w:rsidRPr="00684E9B" w:rsidRDefault="00AF1F6A" w:rsidP="00AF1F6A">
      <w:pPr>
        <w:jc w:val="center"/>
        <w:rPr>
          <w:b/>
          <w:bCs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696"/>
        <w:gridCol w:w="3696"/>
        <w:gridCol w:w="3697"/>
        <w:gridCol w:w="3697"/>
      </w:tblGrid>
      <w:tr w:rsidR="00AF1F6A" w:rsidRPr="00684E9B" w:rsidTr="000E40E4">
        <w:tc>
          <w:tcPr>
            <w:tcW w:w="3696" w:type="dxa"/>
          </w:tcPr>
          <w:p w:rsidR="00AF1F6A" w:rsidRPr="00684E9B" w:rsidRDefault="00AF1F6A" w:rsidP="000E40E4">
            <w:pPr>
              <w:jc w:val="center"/>
            </w:pPr>
            <w:r w:rsidRPr="00684E9B">
              <w:t xml:space="preserve">Тема раздела </w:t>
            </w:r>
          </w:p>
        </w:tc>
        <w:tc>
          <w:tcPr>
            <w:tcW w:w="3696" w:type="dxa"/>
          </w:tcPr>
          <w:p w:rsidR="00AF1F6A" w:rsidRPr="00684E9B" w:rsidRDefault="00AF1F6A" w:rsidP="000E40E4">
            <w:pPr>
              <w:jc w:val="center"/>
            </w:pPr>
            <w:r w:rsidRPr="00684E9B">
              <w:t>Содержание раздела</w:t>
            </w:r>
          </w:p>
        </w:tc>
        <w:tc>
          <w:tcPr>
            <w:tcW w:w="3697" w:type="dxa"/>
          </w:tcPr>
          <w:p w:rsidR="00AF1F6A" w:rsidRPr="00684E9B" w:rsidRDefault="00AF1F6A" w:rsidP="000E40E4">
            <w:pPr>
              <w:jc w:val="center"/>
            </w:pPr>
            <w:r w:rsidRPr="00684E9B">
              <w:t>Количество часов</w:t>
            </w:r>
          </w:p>
        </w:tc>
        <w:tc>
          <w:tcPr>
            <w:tcW w:w="3697" w:type="dxa"/>
          </w:tcPr>
          <w:p w:rsidR="00AF1F6A" w:rsidRPr="00684E9B" w:rsidRDefault="00AF1F6A" w:rsidP="000E40E4">
            <w:pPr>
              <w:jc w:val="center"/>
            </w:pPr>
            <w:r w:rsidRPr="00684E9B">
              <w:t xml:space="preserve">Тема раздела </w:t>
            </w:r>
          </w:p>
        </w:tc>
      </w:tr>
      <w:tr w:rsidR="00AF1F6A" w:rsidRPr="00684E9B" w:rsidTr="000E40E4">
        <w:trPr>
          <w:trHeight w:val="323"/>
        </w:trPr>
        <w:tc>
          <w:tcPr>
            <w:tcW w:w="14786" w:type="dxa"/>
            <w:gridSpan w:val="4"/>
            <w:tcBorders>
              <w:bottom w:val="single" w:sz="4" w:space="0" w:color="auto"/>
            </w:tcBorders>
          </w:tcPr>
          <w:p w:rsidR="00AF1F6A" w:rsidRPr="00684E9B" w:rsidRDefault="00F95760" w:rsidP="000E40E4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>
              <w:rPr>
                <w:b/>
                <w:lang w:val="tt-RU"/>
              </w:rPr>
              <w:t>1</w:t>
            </w:r>
            <w:r>
              <w:rPr>
                <w:b/>
              </w:rPr>
              <w:t xml:space="preserve"> КЛАСС (10</w:t>
            </w:r>
            <w:r>
              <w:rPr>
                <w:b/>
                <w:lang w:val="tt-RU"/>
              </w:rPr>
              <w:t>2</w:t>
            </w:r>
            <w:r w:rsidR="00AF1F6A" w:rsidRPr="00684E9B">
              <w:rPr>
                <w:b/>
              </w:rPr>
              <w:t xml:space="preserve"> часов)</w:t>
            </w:r>
          </w:p>
        </w:tc>
      </w:tr>
      <w:tr w:rsidR="00AF1F6A" w:rsidRPr="00684E9B" w:rsidTr="000E40E4">
        <w:trPr>
          <w:trHeight w:val="208"/>
        </w:trPr>
        <w:tc>
          <w:tcPr>
            <w:tcW w:w="14786" w:type="dxa"/>
            <w:gridSpan w:val="4"/>
            <w:tcBorders>
              <w:top w:val="single" w:sz="4" w:space="0" w:color="auto"/>
            </w:tcBorders>
          </w:tcPr>
          <w:p w:rsidR="00AF1F6A" w:rsidRPr="00684E9B" w:rsidRDefault="00AF1F6A" w:rsidP="000E40E4">
            <w:pPr>
              <w:jc w:val="center"/>
              <w:rPr>
                <w:b/>
              </w:rPr>
            </w:pPr>
            <w:r>
              <w:rPr>
                <w:b/>
                <w:lang w:val="tt-RU"/>
              </w:rPr>
              <w:t>1</w:t>
            </w:r>
            <w:r>
              <w:rPr>
                <w:b/>
              </w:rPr>
              <w:t xml:space="preserve"> полугодие</w:t>
            </w:r>
          </w:p>
        </w:tc>
      </w:tr>
      <w:tr w:rsidR="00AF1F6A" w:rsidRPr="00684E9B" w:rsidTr="000E40E4">
        <w:trPr>
          <w:trHeight w:val="97"/>
        </w:trPr>
        <w:tc>
          <w:tcPr>
            <w:tcW w:w="3696" w:type="dxa"/>
            <w:tcBorders>
              <w:bottom w:val="single" w:sz="4" w:space="0" w:color="auto"/>
            </w:tcBorders>
          </w:tcPr>
          <w:p w:rsidR="00AF1F6A" w:rsidRPr="00AF1F6A" w:rsidRDefault="00AF1F6A" w:rsidP="000E40E4">
            <w:pPr>
              <w:jc w:val="center"/>
              <w:rPr>
                <w:b/>
                <w:bCs/>
                <w:i/>
              </w:rPr>
            </w:pPr>
            <w:r w:rsidRPr="00AF1F6A">
              <w:rPr>
                <w:b/>
                <w:i/>
              </w:rPr>
              <w:t>Легкая атлетика</w:t>
            </w:r>
          </w:p>
        </w:tc>
        <w:tc>
          <w:tcPr>
            <w:tcW w:w="7393" w:type="dxa"/>
            <w:gridSpan w:val="2"/>
            <w:tcBorders>
              <w:bottom w:val="single" w:sz="4" w:space="0" w:color="auto"/>
            </w:tcBorders>
          </w:tcPr>
          <w:p w:rsidR="00AF1F6A" w:rsidRPr="00684E9B" w:rsidRDefault="00AF1F6A" w:rsidP="000E40E4">
            <w:pPr>
              <w:jc w:val="center"/>
              <w:rPr>
                <w:b/>
                <w:bCs/>
              </w:rPr>
            </w:pPr>
            <w:r w:rsidRPr="00684E9B">
              <w:t>Терминология легкой атлетики. Правила и организация проведения соревнований по легкой атлетике. Техника безопасности при проведении соревнований и занятий. Подготовка места занятий.</w:t>
            </w:r>
          </w:p>
        </w:tc>
        <w:tc>
          <w:tcPr>
            <w:tcW w:w="3697" w:type="dxa"/>
            <w:tcBorders>
              <w:bottom w:val="single" w:sz="4" w:space="0" w:color="auto"/>
            </w:tcBorders>
          </w:tcPr>
          <w:p w:rsidR="00AF1F6A" w:rsidRPr="00684E9B" w:rsidRDefault="00AF1F6A" w:rsidP="000E40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</w:tr>
      <w:tr w:rsidR="00AF1F6A" w:rsidRPr="00684E9B" w:rsidTr="000E40E4">
        <w:trPr>
          <w:trHeight w:val="114"/>
        </w:trPr>
        <w:tc>
          <w:tcPr>
            <w:tcW w:w="3696" w:type="dxa"/>
            <w:tcBorders>
              <w:top w:val="single" w:sz="4" w:space="0" w:color="auto"/>
              <w:bottom w:val="single" w:sz="4" w:space="0" w:color="auto"/>
            </w:tcBorders>
          </w:tcPr>
          <w:p w:rsidR="00AF1F6A" w:rsidRPr="00AF1F6A" w:rsidRDefault="00AF1F6A" w:rsidP="000E40E4">
            <w:pPr>
              <w:jc w:val="center"/>
              <w:rPr>
                <w:b/>
                <w:bCs/>
                <w:i/>
              </w:rPr>
            </w:pPr>
            <w:r w:rsidRPr="00AF1F6A">
              <w:rPr>
                <w:b/>
                <w:i/>
              </w:rPr>
              <w:t>Баскетбол</w:t>
            </w:r>
          </w:p>
        </w:tc>
        <w:tc>
          <w:tcPr>
            <w:tcW w:w="73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F1F6A" w:rsidRPr="00684E9B" w:rsidRDefault="00AF1F6A" w:rsidP="000E40E4">
            <w:pPr>
              <w:jc w:val="center"/>
              <w:rPr>
                <w:b/>
                <w:bCs/>
              </w:rPr>
            </w:pPr>
            <w:r w:rsidRPr="00684E9B">
              <w:t>Помощь в судействе. Терминология избранной игры. Правила и организация проведения соревнований по баскетболу, . Техника безопасности при проведении соревнований и занятий. Организация и проведение подвижных игр и игровых заданий.</w:t>
            </w:r>
          </w:p>
        </w:tc>
        <w:tc>
          <w:tcPr>
            <w:tcW w:w="3697" w:type="dxa"/>
            <w:tcBorders>
              <w:top w:val="single" w:sz="4" w:space="0" w:color="auto"/>
              <w:bottom w:val="single" w:sz="4" w:space="0" w:color="auto"/>
            </w:tcBorders>
          </w:tcPr>
          <w:p w:rsidR="00AF1F6A" w:rsidRPr="00684E9B" w:rsidRDefault="00AF1F6A" w:rsidP="000E40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</w:t>
            </w:r>
          </w:p>
        </w:tc>
      </w:tr>
      <w:tr w:rsidR="00AF1F6A" w:rsidRPr="00684E9B" w:rsidTr="000E40E4">
        <w:trPr>
          <w:trHeight w:val="114"/>
        </w:trPr>
        <w:tc>
          <w:tcPr>
            <w:tcW w:w="3696" w:type="dxa"/>
            <w:tcBorders>
              <w:top w:val="single" w:sz="4" w:space="0" w:color="auto"/>
              <w:bottom w:val="single" w:sz="4" w:space="0" w:color="auto"/>
            </w:tcBorders>
          </w:tcPr>
          <w:p w:rsidR="00AF1F6A" w:rsidRPr="00AF1F6A" w:rsidRDefault="00AF1F6A" w:rsidP="000E40E4">
            <w:pPr>
              <w:jc w:val="center"/>
              <w:rPr>
                <w:b/>
                <w:bCs/>
                <w:i/>
              </w:rPr>
            </w:pPr>
            <w:r w:rsidRPr="00AF1F6A">
              <w:rPr>
                <w:b/>
                <w:i/>
              </w:rPr>
              <w:t>Акробатика</w:t>
            </w:r>
          </w:p>
        </w:tc>
        <w:tc>
          <w:tcPr>
            <w:tcW w:w="73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F1F6A" w:rsidRPr="00684E9B" w:rsidRDefault="00AF1F6A" w:rsidP="000E40E4">
            <w:pPr>
              <w:jc w:val="center"/>
              <w:rPr>
                <w:b/>
                <w:bCs/>
              </w:rPr>
            </w:pPr>
            <w:r w:rsidRPr="00684E9B">
              <w:t>Атлетическая и ритмическая гимнастика.</w:t>
            </w:r>
          </w:p>
        </w:tc>
        <w:tc>
          <w:tcPr>
            <w:tcW w:w="3697" w:type="dxa"/>
            <w:tcBorders>
              <w:top w:val="single" w:sz="4" w:space="0" w:color="auto"/>
              <w:bottom w:val="single" w:sz="4" w:space="0" w:color="auto"/>
            </w:tcBorders>
          </w:tcPr>
          <w:p w:rsidR="00AF1F6A" w:rsidRPr="00684E9B" w:rsidRDefault="00AF1F6A" w:rsidP="000E40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</w:tr>
      <w:tr w:rsidR="00AF1F6A" w:rsidRPr="00684E9B" w:rsidTr="000E40E4">
        <w:trPr>
          <w:trHeight w:val="834"/>
        </w:trPr>
        <w:tc>
          <w:tcPr>
            <w:tcW w:w="3696" w:type="dxa"/>
            <w:tcBorders>
              <w:top w:val="single" w:sz="4" w:space="0" w:color="auto"/>
              <w:bottom w:val="single" w:sz="4" w:space="0" w:color="auto"/>
            </w:tcBorders>
          </w:tcPr>
          <w:p w:rsidR="00AF1F6A" w:rsidRPr="00AF1F6A" w:rsidRDefault="00AF1F6A" w:rsidP="000E40E4">
            <w:pPr>
              <w:jc w:val="center"/>
              <w:rPr>
                <w:b/>
                <w:bCs/>
                <w:i/>
              </w:rPr>
            </w:pPr>
            <w:r w:rsidRPr="00AF1F6A">
              <w:rPr>
                <w:b/>
                <w:i/>
              </w:rPr>
              <w:t>Социально-психологические основы</w:t>
            </w:r>
          </w:p>
        </w:tc>
        <w:tc>
          <w:tcPr>
            <w:tcW w:w="73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F1F6A" w:rsidRPr="00684E9B" w:rsidRDefault="00AF1F6A" w:rsidP="000E40E4">
            <w:pPr>
              <w:jc w:val="center"/>
              <w:rPr>
                <w:b/>
                <w:bCs/>
              </w:rPr>
            </w:pPr>
            <w:r>
              <w:t>З</w:t>
            </w:r>
            <w:r w:rsidRPr="00684E9B">
              <w:t>адач игровой и соревновательной деятельности с помощью двигательных действий. Анализ техники физических упражнений, их освоение и выполнение по показу.</w:t>
            </w:r>
          </w:p>
        </w:tc>
        <w:tc>
          <w:tcPr>
            <w:tcW w:w="3697" w:type="dxa"/>
            <w:tcBorders>
              <w:top w:val="single" w:sz="4" w:space="0" w:color="auto"/>
              <w:bottom w:val="single" w:sz="4" w:space="0" w:color="auto"/>
            </w:tcBorders>
          </w:tcPr>
          <w:p w:rsidR="00AF1F6A" w:rsidRPr="00684E9B" w:rsidRDefault="00AF1F6A" w:rsidP="000E40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</w:tr>
      <w:tr w:rsidR="00AF1F6A" w:rsidRPr="00684E9B" w:rsidTr="000E40E4">
        <w:trPr>
          <w:trHeight w:val="101"/>
        </w:trPr>
        <w:tc>
          <w:tcPr>
            <w:tcW w:w="1478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F1F6A" w:rsidRDefault="00AF1F6A" w:rsidP="000E40E4">
            <w:pPr>
              <w:jc w:val="center"/>
              <w:rPr>
                <w:b/>
                <w:bCs/>
              </w:rPr>
            </w:pPr>
            <w:r>
              <w:rPr>
                <w:b/>
              </w:rPr>
              <w:t>2 полугодие</w:t>
            </w:r>
          </w:p>
        </w:tc>
      </w:tr>
      <w:tr w:rsidR="00AF1F6A" w:rsidRPr="00684E9B" w:rsidTr="000E40E4">
        <w:trPr>
          <w:trHeight w:val="133"/>
        </w:trPr>
        <w:tc>
          <w:tcPr>
            <w:tcW w:w="3696" w:type="dxa"/>
            <w:tcBorders>
              <w:top w:val="single" w:sz="4" w:space="0" w:color="auto"/>
              <w:bottom w:val="single" w:sz="4" w:space="0" w:color="auto"/>
            </w:tcBorders>
          </w:tcPr>
          <w:p w:rsidR="00AF1F6A" w:rsidRPr="00AF1F6A" w:rsidRDefault="00AF1F6A" w:rsidP="000E40E4">
            <w:pPr>
              <w:jc w:val="center"/>
              <w:rPr>
                <w:b/>
                <w:i/>
              </w:rPr>
            </w:pPr>
            <w:r w:rsidRPr="00AF1F6A">
              <w:rPr>
                <w:b/>
                <w:i/>
              </w:rPr>
              <w:t>Лыжный спорт</w:t>
            </w:r>
          </w:p>
        </w:tc>
        <w:tc>
          <w:tcPr>
            <w:tcW w:w="73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F1F6A" w:rsidRDefault="00AF1F6A" w:rsidP="000E40E4">
            <w:pPr>
              <w:jc w:val="center"/>
            </w:pPr>
            <w:r>
              <w:t>Значение занятий лыжным спортом для поддержания работоспособности. Виды лыжного спорта. Требования к одежде и обуви занимающегося лыжами. Техника безопасности при занятии лыжами.</w:t>
            </w:r>
          </w:p>
        </w:tc>
        <w:tc>
          <w:tcPr>
            <w:tcW w:w="3697" w:type="dxa"/>
            <w:tcBorders>
              <w:top w:val="single" w:sz="4" w:space="0" w:color="auto"/>
              <w:bottom w:val="single" w:sz="4" w:space="0" w:color="auto"/>
            </w:tcBorders>
          </w:tcPr>
          <w:p w:rsidR="00AF1F6A" w:rsidRDefault="00AF1F6A" w:rsidP="000E40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</w:t>
            </w:r>
          </w:p>
        </w:tc>
      </w:tr>
      <w:tr w:rsidR="00AF1F6A" w:rsidRPr="00684E9B" w:rsidTr="000E40E4">
        <w:trPr>
          <w:trHeight w:val="129"/>
        </w:trPr>
        <w:tc>
          <w:tcPr>
            <w:tcW w:w="3696" w:type="dxa"/>
            <w:tcBorders>
              <w:top w:val="single" w:sz="4" w:space="0" w:color="auto"/>
              <w:bottom w:val="single" w:sz="4" w:space="0" w:color="auto"/>
            </w:tcBorders>
          </w:tcPr>
          <w:p w:rsidR="00AF1F6A" w:rsidRPr="00AF1F6A" w:rsidRDefault="00AF1F6A" w:rsidP="000E40E4">
            <w:pPr>
              <w:jc w:val="center"/>
              <w:rPr>
                <w:b/>
                <w:i/>
              </w:rPr>
            </w:pPr>
            <w:r w:rsidRPr="00AF1F6A">
              <w:rPr>
                <w:b/>
                <w:i/>
              </w:rPr>
              <w:t>Волейбол</w:t>
            </w:r>
          </w:p>
        </w:tc>
        <w:tc>
          <w:tcPr>
            <w:tcW w:w="73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F1F6A" w:rsidRDefault="00AF1F6A" w:rsidP="000E40E4">
            <w:pPr>
              <w:jc w:val="center"/>
            </w:pPr>
            <w:r>
              <w:t>Терминология волейбола. Влияние игровых упражнений на развитие координационных способностей, психохимические    процессы, воспитание нравственных и волевых качеств</w:t>
            </w:r>
          </w:p>
        </w:tc>
        <w:tc>
          <w:tcPr>
            <w:tcW w:w="3697" w:type="dxa"/>
            <w:tcBorders>
              <w:top w:val="single" w:sz="4" w:space="0" w:color="auto"/>
              <w:bottom w:val="single" w:sz="4" w:space="0" w:color="auto"/>
            </w:tcBorders>
          </w:tcPr>
          <w:p w:rsidR="00AF1F6A" w:rsidRDefault="00AF1F6A" w:rsidP="000E40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</w:tr>
      <w:tr w:rsidR="00AF1F6A" w:rsidRPr="00684E9B" w:rsidTr="000E40E4">
        <w:trPr>
          <w:trHeight w:val="530"/>
        </w:trPr>
        <w:tc>
          <w:tcPr>
            <w:tcW w:w="3696" w:type="dxa"/>
            <w:tcBorders>
              <w:top w:val="single" w:sz="4" w:space="0" w:color="auto"/>
              <w:bottom w:val="single" w:sz="4" w:space="0" w:color="auto"/>
            </w:tcBorders>
          </w:tcPr>
          <w:p w:rsidR="00AF1F6A" w:rsidRPr="00AF1F6A" w:rsidRDefault="00AF1F6A" w:rsidP="000E40E4">
            <w:pPr>
              <w:jc w:val="center"/>
              <w:rPr>
                <w:b/>
                <w:i/>
              </w:rPr>
            </w:pPr>
            <w:r w:rsidRPr="00AF1F6A">
              <w:rPr>
                <w:b/>
                <w:i/>
              </w:rPr>
              <w:t>Естественные основы</w:t>
            </w:r>
          </w:p>
          <w:p w:rsidR="00AF1F6A" w:rsidRPr="00AF1F6A" w:rsidRDefault="00AF1F6A" w:rsidP="000E40E4">
            <w:pPr>
              <w:jc w:val="center"/>
              <w:rPr>
                <w:b/>
                <w:bCs/>
              </w:rPr>
            </w:pPr>
          </w:p>
        </w:tc>
        <w:tc>
          <w:tcPr>
            <w:tcW w:w="73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F1F6A" w:rsidRPr="00684E9B" w:rsidRDefault="00AF1F6A" w:rsidP="000E40E4">
            <w:pPr>
              <w:jc w:val="center"/>
              <w:rPr>
                <w:b/>
                <w:bCs/>
              </w:rPr>
            </w:pPr>
            <w:r>
              <w:t>Защитные свойства организма и профилактика средствами физической культуры</w:t>
            </w:r>
          </w:p>
        </w:tc>
        <w:tc>
          <w:tcPr>
            <w:tcW w:w="3697" w:type="dxa"/>
            <w:tcBorders>
              <w:top w:val="single" w:sz="4" w:space="0" w:color="auto"/>
              <w:bottom w:val="single" w:sz="4" w:space="0" w:color="auto"/>
            </w:tcBorders>
          </w:tcPr>
          <w:p w:rsidR="00AF1F6A" w:rsidRPr="00684E9B" w:rsidRDefault="00AF1F6A" w:rsidP="000E40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</w:tr>
      <w:tr w:rsidR="00AF1F6A" w:rsidRPr="00684E9B" w:rsidTr="000E40E4">
        <w:trPr>
          <w:trHeight w:val="233"/>
        </w:trPr>
        <w:tc>
          <w:tcPr>
            <w:tcW w:w="3696" w:type="dxa"/>
            <w:tcBorders>
              <w:top w:val="single" w:sz="4" w:space="0" w:color="auto"/>
              <w:bottom w:val="single" w:sz="4" w:space="0" w:color="auto"/>
            </w:tcBorders>
          </w:tcPr>
          <w:p w:rsidR="00AF1F6A" w:rsidRPr="00AF1F6A" w:rsidRDefault="00AF1F6A" w:rsidP="000E40E4">
            <w:pPr>
              <w:jc w:val="center"/>
              <w:rPr>
                <w:b/>
                <w:i/>
              </w:rPr>
            </w:pPr>
            <w:r w:rsidRPr="00AF1F6A">
              <w:rPr>
                <w:b/>
                <w:i/>
              </w:rPr>
              <w:t>Легкая атлетика</w:t>
            </w:r>
          </w:p>
        </w:tc>
        <w:tc>
          <w:tcPr>
            <w:tcW w:w="73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F1F6A" w:rsidRDefault="00AF1F6A" w:rsidP="000E40E4">
            <w:pPr>
              <w:jc w:val="center"/>
            </w:pPr>
            <w:r w:rsidRPr="00684E9B">
              <w:t>Терминология легкой атлетики. Правила и организация проведения соревнований по легкой атлетике. Техника безопасности при проведении соревнований и занятий. Подготовка места занятий.</w:t>
            </w:r>
          </w:p>
        </w:tc>
        <w:tc>
          <w:tcPr>
            <w:tcW w:w="3697" w:type="dxa"/>
            <w:tcBorders>
              <w:top w:val="single" w:sz="4" w:space="0" w:color="auto"/>
              <w:bottom w:val="single" w:sz="4" w:space="0" w:color="auto"/>
            </w:tcBorders>
          </w:tcPr>
          <w:p w:rsidR="00AF1F6A" w:rsidRPr="00F95760" w:rsidRDefault="00F95760" w:rsidP="000E40E4">
            <w:pPr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8</w:t>
            </w:r>
          </w:p>
        </w:tc>
      </w:tr>
    </w:tbl>
    <w:p w:rsidR="00BB0EC6" w:rsidRPr="00AF1F6A" w:rsidRDefault="00BB0EC6" w:rsidP="00AF1F6A">
      <w:pPr>
        <w:tabs>
          <w:tab w:val="left" w:pos="3547"/>
        </w:tabs>
        <w:rPr>
          <w:sz w:val="20"/>
          <w:szCs w:val="20"/>
          <w:lang w:val="tt-RU"/>
        </w:rPr>
      </w:pPr>
    </w:p>
    <w:sectPr w:rsidR="00BB0EC6" w:rsidRPr="00AF1F6A" w:rsidSect="002B0E1E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1707" w:rsidRDefault="00F81707" w:rsidP="00854937">
      <w:r>
        <w:separator/>
      </w:r>
    </w:p>
  </w:endnote>
  <w:endnote w:type="continuationSeparator" w:id="0">
    <w:p w:rsidR="00F81707" w:rsidRDefault="00F81707" w:rsidP="008549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1707" w:rsidRDefault="00F81707" w:rsidP="00854937">
      <w:r>
        <w:separator/>
      </w:r>
    </w:p>
  </w:footnote>
  <w:footnote w:type="continuationSeparator" w:id="0">
    <w:p w:rsidR="00F81707" w:rsidRDefault="00F81707" w:rsidP="008549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3D"/>
    <w:multiLevelType w:val="hybridMultilevel"/>
    <w:tmpl w:val="C37CF47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 w:val="0"/>
        <w:i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0000080"/>
    <w:multiLevelType w:val="hybridMultilevel"/>
    <w:tmpl w:val="40FC5F3C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b w:val="0"/>
        <w:i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" w15:restartNumberingAfterBreak="0">
    <w:nsid w:val="04F73975"/>
    <w:multiLevelType w:val="hybridMultilevel"/>
    <w:tmpl w:val="0C84A500"/>
    <w:lvl w:ilvl="0" w:tplc="6CA8DE6C">
      <w:start w:val="1"/>
      <w:numFmt w:val="decimal"/>
      <w:lvlText w:val="%1)"/>
      <w:lvlJc w:val="left"/>
      <w:pPr>
        <w:ind w:left="182" w:hanging="303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en-US" w:bidi="ar-SA"/>
      </w:rPr>
    </w:lvl>
    <w:lvl w:ilvl="1" w:tplc="808A9908">
      <w:numFmt w:val="bullet"/>
      <w:lvlText w:val="•"/>
      <w:lvlJc w:val="left"/>
      <w:pPr>
        <w:ind w:left="1174" w:hanging="303"/>
      </w:pPr>
      <w:rPr>
        <w:rFonts w:hint="default"/>
        <w:lang w:val="ru-RU" w:eastAsia="en-US" w:bidi="ar-SA"/>
      </w:rPr>
    </w:lvl>
    <w:lvl w:ilvl="2" w:tplc="3154CDEE">
      <w:numFmt w:val="bullet"/>
      <w:lvlText w:val="•"/>
      <w:lvlJc w:val="left"/>
      <w:pPr>
        <w:ind w:left="2169" w:hanging="303"/>
      </w:pPr>
      <w:rPr>
        <w:rFonts w:hint="default"/>
        <w:lang w:val="ru-RU" w:eastAsia="en-US" w:bidi="ar-SA"/>
      </w:rPr>
    </w:lvl>
    <w:lvl w:ilvl="3" w:tplc="CC764EB8">
      <w:numFmt w:val="bullet"/>
      <w:lvlText w:val="•"/>
      <w:lvlJc w:val="left"/>
      <w:pPr>
        <w:ind w:left="3163" w:hanging="303"/>
      </w:pPr>
      <w:rPr>
        <w:rFonts w:hint="default"/>
        <w:lang w:val="ru-RU" w:eastAsia="en-US" w:bidi="ar-SA"/>
      </w:rPr>
    </w:lvl>
    <w:lvl w:ilvl="4" w:tplc="4746AC92">
      <w:numFmt w:val="bullet"/>
      <w:lvlText w:val="•"/>
      <w:lvlJc w:val="left"/>
      <w:pPr>
        <w:ind w:left="4158" w:hanging="303"/>
      </w:pPr>
      <w:rPr>
        <w:rFonts w:hint="default"/>
        <w:lang w:val="ru-RU" w:eastAsia="en-US" w:bidi="ar-SA"/>
      </w:rPr>
    </w:lvl>
    <w:lvl w:ilvl="5" w:tplc="0EFC25A0">
      <w:numFmt w:val="bullet"/>
      <w:lvlText w:val="•"/>
      <w:lvlJc w:val="left"/>
      <w:pPr>
        <w:ind w:left="5153" w:hanging="303"/>
      </w:pPr>
      <w:rPr>
        <w:rFonts w:hint="default"/>
        <w:lang w:val="ru-RU" w:eastAsia="en-US" w:bidi="ar-SA"/>
      </w:rPr>
    </w:lvl>
    <w:lvl w:ilvl="6" w:tplc="EF24C544">
      <w:numFmt w:val="bullet"/>
      <w:lvlText w:val="•"/>
      <w:lvlJc w:val="left"/>
      <w:pPr>
        <w:ind w:left="6147" w:hanging="303"/>
      </w:pPr>
      <w:rPr>
        <w:rFonts w:hint="default"/>
        <w:lang w:val="ru-RU" w:eastAsia="en-US" w:bidi="ar-SA"/>
      </w:rPr>
    </w:lvl>
    <w:lvl w:ilvl="7" w:tplc="65501C28">
      <w:numFmt w:val="bullet"/>
      <w:lvlText w:val="•"/>
      <w:lvlJc w:val="left"/>
      <w:pPr>
        <w:ind w:left="7142" w:hanging="303"/>
      </w:pPr>
      <w:rPr>
        <w:rFonts w:hint="default"/>
        <w:lang w:val="ru-RU" w:eastAsia="en-US" w:bidi="ar-SA"/>
      </w:rPr>
    </w:lvl>
    <w:lvl w:ilvl="8" w:tplc="A01023AC">
      <w:numFmt w:val="bullet"/>
      <w:lvlText w:val="•"/>
      <w:lvlJc w:val="left"/>
      <w:pPr>
        <w:ind w:left="8137" w:hanging="303"/>
      </w:pPr>
      <w:rPr>
        <w:rFonts w:hint="default"/>
        <w:lang w:val="ru-RU" w:eastAsia="en-US" w:bidi="ar-SA"/>
      </w:rPr>
    </w:lvl>
  </w:abstractNum>
  <w:abstractNum w:abstractNumId="3" w15:restartNumberingAfterBreak="0">
    <w:nsid w:val="08234823"/>
    <w:multiLevelType w:val="hybridMultilevel"/>
    <w:tmpl w:val="09D229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25BC64A4"/>
    <w:multiLevelType w:val="hybridMultilevel"/>
    <w:tmpl w:val="4EA6A7EE"/>
    <w:lvl w:ilvl="0" w:tplc="A17A5A8C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7" w15:restartNumberingAfterBreak="0">
    <w:nsid w:val="4AEB5285"/>
    <w:multiLevelType w:val="hybridMultilevel"/>
    <w:tmpl w:val="C5A015B6"/>
    <w:lvl w:ilvl="0" w:tplc="49D86BB2">
      <w:start w:val="1"/>
      <w:numFmt w:val="decimal"/>
      <w:lvlText w:val="%1"/>
      <w:lvlJc w:val="left"/>
      <w:pPr>
        <w:ind w:left="1094" w:hanging="912"/>
      </w:pPr>
      <w:rPr>
        <w:rFonts w:hint="default"/>
        <w:lang w:val="ru-RU" w:eastAsia="en-US" w:bidi="ar-SA"/>
      </w:rPr>
    </w:lvl>
    <w:lvl w:ilvl="1" w:tplc="2BA49DDE">
      <w:numFmt w:val="none"/>
      <w:lvlText w:val=""/>
      <w:lvlJc w:val="left"/>
      <w:pPr>
        <w:tabs>
          <w:tab w:val="num" w:pos="360"/>
        </w:tabs>
      </w:pPr>
    </w:lvl>
    <w:lvl w:ilvl="2" w:tplc="CEC27C80">
      <w:numFmt w:val="none"/>
      <w:lvlText w:val=""/>
      <w:lvlJc w:val="left"/>
      <w:pPr>
        <w:tabs>
          <w:tab w:val="num" w:pos="360"/>
        </w:tabs>
      </w:pPr>
    </w:lvl>
    <w:lvl w:ilvl="3" w:tplc="CE1C9BC2">
      <w:numFmt w:val="none"/>
      <w:lvlText w:val=""/>
      <w:lvlJc w:val="left"/>
      <w:pPr>
        <w:tabs>
          <w:tab w:val="num" w:pos="360"/>
        </w:tabs>
      </w:pPr>
    </w:lvl>
    <w:lvl w:ilvl="4" w:tplc="D6A052B0">
      <w:start w:val="1"/>
      <w:numFmt w:val="decimal"/>
      <w:lvlText w:val="%5)"/>
      <w:lvlJc w:val="left"/>
      <w:pPr>
        <w:ind w:left="182" w:hanging="346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en-US" w:bidi="ar-SA"/>
      </w:rPr>
    </w:lvl>
    <w:lvl w:ilvl="5" w:tplc="B22CDD1E">
      <w:numFmt w:val="bullet"/>
      <w:lvlText w:val="•"/>
      <w:lvlJc w:val="left"/>
      <w:pPr>
        <w:ind w:left="5111" w:hanging="346"/>
      </w:pPr>
      <w:rPr>
        <w:rFonts w:hint="default"/>
        <w:lang w:val="ru-RU" w:eastAsia="en-US" w:bidi="ar-SA"/>
      </w:rPr>
    </w:lvl>
    <w:lvl w:ilvl="6" w:tplc="46FA6988">
      <w:numFmt w:val="bullet"/>
      <w:lvlText w:val="•"/>
      <w:lvlJc w:val="left"/>
      <w:pPr>
        <w:ind w:left="6114" w:hanging="346"/>
      </w:pPr>
      <w:rPr>
        <w:rFonts w:hint="default"/>
        <w:lang w:val="ru-RU" w:eastAsia="en-US" w:bidi="ar-SA"/>
      </w:rPr>
    </w:lvl>
    <w:lvl w:ilvl="7" w:tplc="0EC89516">
      <w:numFmt w:val="bullet"/>
      <w:lvlText w:val="•"/>
      <w:lvlJc w:val="left"/>
      <w:pPr>
        <w:ind w:left="7117" w:hanging="346"/>
      </w:pPr>
      <w:rPr>
        <w:rFonts w:hint="default"/>
        <w:lang w:val="ru-RU" w:eastAsia="en-US" w:bidi="ar-SA"/>
      </w:rPr>
    </w:lvl>
    <w:lvl w:ilvl="8" w:tplc="0100D1BC">
      <w:numFmt w:val="bullet"/>
      <w:lvlText w:val="•"/>
      <w:lvlJc w:val="left"/>
      <w:pPr>
        <w:ind w:left="8120" w:hanging="346"/>
      </w:pPr>
      <w:rPr>
        <w:rFonts w:hint="default"/>
        <w:lang w:val="ru-RU" w:eastAsia="en-US" w:bidi="ar-SA"/>
      </w:rPr>
    </w:lvl>
  </w:abstractNum>
  <w:abstractNum w:abstractNumId="8" w15:restartNumberingAfterBreak="0">
    <w:nsid w:val="4CDA133C"/>
    <w:multiLevelType w:val="hybridMultilevel"/>
    <w:tmpl w:val="09D229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5C00433D"/>
    <w:multiLevelType w:val="multilevel"/>
    <w:tmpl w:val="913C3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6A02129C"/>
    <w:multiLevelType w:val="hybridMultilevel"/>
    <w:tmpl w:val="2B9A30CE"/>
    <w:lvl w:ilvl="0" w:tplc="C2723F46">
      <w:numFmt w:val="bullet"/>
      <w:lvlText w:val="•"/>
      <w:lvlJc w:val="left"/>
      <w:pPr>
        <w:ind w:left="465" w:hanging="28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8B6365A">
      <w:numFmt w:val="bullet"/>
      <w:lvlText w:val="–"/>
      <w:lvlJc w:val="left"/>
      <w:pPr>
        <w:ind w:left="182" w:hanging="425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en-US" w:bidi="ar-SA"/>
      </w:rPr>
    </w:lvl>
    <w:lvl w:ilvl="2" w:tplc="87F080FC">
      <w:numFmt w:val="bullet"/>
      <w:lvlText w:val="•"/>
      <w:lvlJc w:val="left"/>
      <w:pPr>
        <w:ind w:left="1534" w:hanging="425"/>
      </w:pPr>
      <w:rPr>
        <w:rFonts w:hint="default"/>
        <w:lang w:val="ru-RU" w:eastAsia="en-US" w:bidi="ar-SA"/>
      </w:rPr>
    </w:lvl>
    <w:lvl w:ilvl="3" w:tplc="BEE27D76">
      <w:numFmt w:val="bullet"/>
      <w:lvlText w:val="•"/>
      <w:lvlJc w:val="left"/>
      <w:pPr>
        <w:ind w:left="2608" w:hanging="425"/>
      </w:pPr>
      <w:rPr>
        <w:rFonts w:hint="default"/>
        <w:lang w:val="ru-RU" w:eastAsia="en-US" w:bidi="ar-SA"/>
      </w:rPr>
    </w:lvl>
    <w:lvl w:ilvl="4" w:tplc="B6427AEA">
      <w:numFmt w:val="bullet"/>
      <w:lvlText w:val="•"/>
      <w:lvlJc w:val="left"/>
      <w:pPr>
        <w:ind w:left="3682" w:hanging="425"/>
      </w:pPr>
      <w:rPr>
        <w:rFonts w:hint="default"/>
        <w:lang w:val="ru-RU" w:eastAsia="en-US" w:bidi="ar-SA"/>
      </w:rPr>
    </w:lvl>
    <w:lvl w:ilvl="5" w:tplc="FCAAB73E">
      <w:numFmt w:val="bullet"/>
      <w:lvlText w:val="•"/>
      <w:lvlJc w:val="left"/>
      <w:pPr>
        <w:ind w:left="4756" w:hanging="425"/>
      </w:pPr>
      <w:rPr>
        <w:rFonts w:hint="default"/>
        <w:lang w:val="ru-RU" w:eastAsia="en-US" w:bidi="ar-SA"/>
      </w:rPr>
    </w:lvl>
    <w:lvl w:ilvl="6" w:tplc="338CE4E6">
      <w:numFmt w:val="bullet"/>
      <w:lvlText w:val="•"/>
      <w:lvlJc w:val="left"/>
      <w:pPr>
        <w:ind w:left="5830" w:hanging="425"/>
      </w:pPr>
      <w:rPr>
        <w:rFonts w:hint="default"/>
        <w:lang w:val="ru-RU" w:eastAsia="en-US" w:bidi="ar-SA"/>
      </w:rPr>
    </w:lvl>
    <w:lvl w:ilvl="7" w:tplc="C8CCF392">
      <w:numFmt w:val="bullet"/>
      <w:lvlText w:val="•"/>
      <w:lvlJc w:val="left"/>
      <w:pPr>
        <w:ind w:left="6904" w:hanging="425"/>
      </w:pPr>
      <w:rPr>
        <w:rFonts w:hint="default"/>
        <w:lang w:val="ru-RU" w:eastAsia="en-US" w:bidi="ar-SA"/>
      </w:rPr>
    </w:lvl>
    <w:lvl w:ilvl="8" w:tplc="D0CE1032">
      <w:numFmt w:val="bullet"/>
      <w:lvlText w:val="•"/>
      <w:lvlJc w:val="left"/>
      <w:pPr>
        <w:ind w:left="7978" w:hanging="425"/>
      </w:pPr>
      <w:rPr>
        <w:rFonts w:hint="default"/>
        <w:lang w:val="ru-RU" w:eastAsia="en-US" w:bidi="ar-SA"/>
      </w:rPr>
    </w:lvl>
  </w:abstractNum>
  <w:abstractNum w:abstractNumId="13" w15:restartNumberingAfterBreak="0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7FD67CC1"/>
    <w:multiLevelType w:val="hybridMultilevel"/>
    <w:tmpl w:val="BACCB5B0"/>
    <w:lvl w:ilvl="0" w:tplc="8FD446D0">
      <w:start w:val="1"/>
      <w:numFmt w:val="decimal"/>
      <w:lvlText w:val="%1)"/>
      <w:lvlJc w:val="left"/>
      <w:pPr>
        <w:ind w:left="182" w:hanging="389"/>
      </w:pPr>
      <w:rPr>
        <w:rFonts w:ascii="Times New Roman" w:eastAsia="Times New Roman" w:hAnsi="Times New Roman" w:cs="Times New Roman" w:hint="default"/>
        <w:spacing w:val="-7"/>
        <w:w w:val="100"/>
        <w:sz w:val="24"/>
        <w:szCs w:val="24"/>
        <w:lang w:val="ru-RU" w:eastAsia="en-US" w:bidi="ar-SA"/>
      </w:rPr>
    </w:lvl>
    <w:lvl w:ilvl="1" w:tplc="F4AE77CE">
      <w:start w:val="1"/>
      <w:numFmt w:val="decimal"/>
      <w:lvlText w:val="%2."/>
      <w:lvlJc w:val="left"/>
      <w:pPr>
        <w:ind w:left="890" w:hanging="360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en-US" w:bidi="ar-SA"/>
      </w:rPr>
    </w:lvl>
    <w:lvl w:ilvl="2" w:tplc="7E7838B4">
      <w:numFmt w:val="bullet"/>
      <w:lvlText w:val="•"/>
      <w:lvlJc w:val="left"/>
      <w:pPr>
        <w:ind w:left="1925" w:hanging="360"/>
      </w:pPr>
      <w:rPr>
        <w:rFonts w:hint="default"/>
        <w:lang w:val="ru-RU" w:eastAsia="en-US" w:bidi="ar-SA"/>
      </w:rPr>
    </w:lvl>
    <w:lvl w:ilvl="3" w:tplc="B73AE148">
      <w:numFmt w:val="bullet"/>
      <w:lvlText w:val="•"/>
      <w:lvlJc w:val="left"/>
      <w:pPr>
        <w:ind w:left="2950" w:hanging="360"/>
      </w:pPr>
      <w:rPr>
        <w:rFonts w:hint="default"/>
        <w:lang w:val="ru-RU" w:eastAsia="en-US" w:bidi="ar-SA"/>
      </w:rPr>
    </w:lvl>
    <w:lvl w:ilvl="4" w:tplc="172C5114">
      <w:numFmt w:val="bullet"/>
      <w:lvlText w:val="•"/>
      <w:lvlJc w:val="left"/>
      <w:pPr>
        <w:ind w:left="3975" w:hanging="360"/>
      </w:pPr>
      <w:rPr>
        <w:rFonts w:hint="default"/>
        <w:lang w:val="ru-RU" w:eastAsia="en-US" w:bidi="ar-SA"/>
      </w:rPr>
    </w:lvl>
    <w:lvl w:ilvl="5" w:tplc="00FC28C6">
      <w:numFmt w:val="bullet"/>
      <w:lvlText w:val="•"/>
      <w:lvlJc w:val="left"/>
      <w:pPr>
        <w:ind w:left="5000" w:hanging="360"/>
      </w:pPr>
      <w:rPr>
        <w:rFonts w:hint="default"/>
        <w:lang w:val="ru-RU" w:eastAsia="en-US" w:bidi="ar-SA"/>
      </w:rPr>
    </w:lvl>
    <w:lvl w:ilvl="6" w:tplc="C220FC66">
      <w:numFmt w:val="bullet"/>
      <w:lvlText w:val="•"/>
      <w:lvlJc w:val="left"/>
      <w:pPr>
        <w:ind w:left="6025" w:hanging="360"/>
      </w:pPr>
      <w:rPr>
        <w:rFonts w:hint="default"/>
        <w:lang w:val="ru-RU" w:eastAsia="en-US" w:bidi="ar-SA"/>
      </w:rPr>
    </w:lvl>
    <w:lvl w:ilvl="7" w:tplc="700A8D1A">
      <w:numFmt w:val="bullet"/>
      <w:lvlText w:val="•"/>
      <w:lvlJc w:val="left"/>
      <w:pPr>
        <w:ind w:left="7050" w:hanging="360"/>
      </w:pPr>
      <w:rPr>
        <w:rFonts w:hint="default"/>
        <w:lang w:val="ru-RU" w:eastAsia="en-US" w:bidi="ar-SA"/>
      </w:rPr>
    </w:lvl>
    <w:lvl w:ilvl="8" w:tplc="A708848A">
      <w:numFmt w:val="bullet"/>
      <w:lvlText w:val="•"/>
      <w:lvlJc w:val="left"/>
      <w:pPr>
        <w:ind w:left="8076" w:hanging="360"/>
      </w:pPr>
      <w:rPr>
        <w:rFonts w:hint="default"/>
        <w:lang w:val="ru-RU" w:eastAsia="en-US" w:bidi="ar-SA"/>
      </w:r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0"/>
  </w:num>
  <w:num w:numId="4">
    <w:abstractNumId w:val="6"/>
  </w:num>
  <w:num w:numId="5">
    <w:abstractNumId w:val="11"/>
  </w:num>
  <w:num w:numId="6">
    <w:abstractNumId w:val="13"/>
  </w:num>
  <w:num w:numId="7">
    <w:abstractNumId w:val="4"/>
  </w:num>
  <w:num w:numId="8">
    <w:abstractNumId w:val="9"/>
  </w:num>
  <w:num w:numId="9">
    <w:abstractNumId w:val="1"/>
  </w:num>
  <w:num w:numId="10">
    <w:abstractNumId w:val="0"/>
  </w:num>
  <w:num w:numId="11">
    <w:abstractNumId w:val="2"/>
  </w:num>
  <w:num w:numId="12">
    <w:abstractNumId w:val="12"/>
  </w:num>
  <w:num w:numId="13">
    <w:abstractNumId w:val="14"/>
  </w:num>
  <w:num w:numId="14">
    <w:abstractNumId w:val="7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163"/>
    <w:rsid w:val="000D3356"/>
    <w:rsid w:val="00113474"/>
    <w:rsid w:val="0012324C"/>
    <w:rsid w:val="0016457E"/>
    <w:rsid w:val="001708DF"/>
    <w:rsid w:val="00194F06"/>
    <w:rsid w:val="001A627F"/>
    <w:rsid w:val="001C7B49"/>
    <w:rsid w:val="00203DCE"/>
    <w:rsid w:val="00234F64"/>
    <w:rsid w:val="00244010"/>
    <w:rsid w:val="002507C4"/>
    <w:rsid w:val="002718F1"/>
    <w:rsid w:val="002908C4"/>
    <w:rsid w:val="002A4AEC"/>
    <w:rsid w:val="002B0E1E"/>
    <w:rsid w:val="002D3D71"/>
    <w:rsid w:val="002F3185"/>
    <w:rsid w:val="003211F2"/>
    <w:rsid w:val="00324FB4"/>
    <w:rsid w:val="00341E50"/>
    <w:rsid w:val="00355E23"/>
    <w:rsid w:val="003F4583"/>
    <w:rsid w:val="004237A5"/>
    <w:rsid w:val="00426822"/>
    <w:rsid w:val="004940DF"/>
    <w:rsid w:val="004A0FC3"/>
    <w:rsid w:val="004F65F0"/>
    <w:rsid w:val="00510DC1"/>
    <w:rsid w:val="00550AC3"/>
    <w:rsid w:val="00555491"/>
    <w:rsid w:val="005B5FDA"/>
    <w:rsid w:val="005B6550"/>
    <w:rsid w:val="005C38C8"/>
    <w:rsid w:val="0065727F"/>
    <w:rsid w:val="00666316"/>
    <w:rsid w:val="00684E9B"/>
    <w:rsid w:val="006C5599"/>
    <w:rsid w:val="006E68B1"/>
    <w:rsid w:val="006F285A"/>
    <w:rsid w:val="00716C90"/>
    <w:rsid w:val="0071775C"/>
    <w:rsid w:val="00766777"/>
    <w:rsid w:val="007722F2"/>
    <w:rsid w:val="0078686F"/>
    <w:rsid w:val="007D4982"/>
    <w:rsid w:val="00840450"/>
    <w:rsid w:val="00854937"/>
    <w:rsid w:val="008777B6"/>
    <w:rsid w:val="00892460"/>
    <w:rsid w:val="008C5561"/>
    <w:rsid w:val="008D1925"/>
    <w:rsid w:val="008D59CB"/>
    <w:rsid w:val="008E4D30"/>
    <w:rsid w:val="008F072C"/>
    <w:rsid w:val="00991DB4"/>
    <w:rsid w:val="009930CC"/>
    <w:rsid w:val="009A66DD"/>
    <w:rsid w:val="009B1E5E"/>
    <w:rsid w:val="009F1966"/>
    <w:rsid w:val="00A01F12"/>
    <w:rsid w:val="00A217A7"/>
    <w:rsid w:val="00A56F48"/>
    <w:rsid w:val="00A77CBD"/>
    <w:rsid w:val="00A834A9"/>
    <w:rsid w:val="00A85DD1"/>
    <w:rsid w:val="00A90878"/>
    <w:rsid w:val="00AB394F"/>
    <w:rsid w:val="00AD267A"/>
    <w:rsid w:val="00AD4A8E"/>
    <w:rsid w:val="00AE5DE1"/>
    <w:rsid w:val="00AF1F6A"/>
    <w:rsid w:val="00AF7979"/>
    <w:rsid w:val="00B214D7"/>
    <w:rsid w:val="00B3510A"/>
    <w:rsid w:val="00B41B96"/>
    <w:rsid w:val="00B82EB2"/>
    <w:rsid w:val="00BB0EC6"/>
    <w:rsid w:val="00BD3596"/>
    <w:rsid w:val="00BE4FA8"/>
    <w:rsid w:val="00C01828"/>
    <w:rsid w:val="00C62B7B"/>
    <w:rsid w:val="00C70AAD"/>
    <w:rsid w:val="00C72A91"/>
    <w:rsid w:val="00CF7A69"/>
    <w:rsid w:val="00D642B4"/>
    <w:rsid w:val="00D67761"/>
    <w:rsid w:val="00D76AED"/>
    <w:rsid w:val="00D815F4"/>
    <w:rsid w:val="00DA43F3"/>
    <w:rsid w:val="00DC2D51"/>
    <w:rsid w:val="00DF7870"/>
    <w:rsid w:val="00E47163"/>
    <w:rsid w:val="00E559ED"/>
    <w:rsid w:val="00E779F6"/>
    <w:rsid w:val="00EA7E78"/>
    <w:rsid w:val="00ED17A9"/>
    <w:rsid w:val="00EF0E82"/>
    <w:rsid w:val="00EF74A3"/>
    <w:rsid w:val="00F10530"/>
    <w:rsid w:val="00F53E35"/>
    <w:rsid w:val="00F61A4B"/>
    <w:rsid w:val="00F62D1C"/>
    <w:rsid w:val="00F81707"/>
    <w:rsid w:val="00F91AEA"/>
    <w:rsid w:val="00F926E1"/>
    <w:rsid w:val="00F95760"/>
    <w:rsid w:val="00FB33E0"/>
    <w:rsid w:val="00FC3B6B"/>
    <w:rsid w:val="00FC5E22"/>
    <w:rsid w:val="00FD124F"/>
    <w:rsid w:val="00FE52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E6C40139-1D0B-4525-8829-60213B52A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33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Contents">
    <w:name w:val="Table Contents"/>
    <w:basedOn w:val="a"/>
    <w:rsid w:val="00FB33E0"/>
    <w:pPr>
      <w:widowControl w:val="0"/>
      <w:suppressLineNumbers/>
      <w:suppressAutoHyphens/>
      <w:autoSpaceDN w:val="0"/>
      <w:textAlignment w:val="baseline"/>
    </w:pPr>
    <w:rPr>
      <w:kern w:val="3"/>
    </w:rPr>
  </w:style>
  <w:style w:type="paragraph" w:styleId="a3">
    <w:name w:val="Balloon Text"/>
    <w:basedOn w:val="a"/>
    <w:link w:val="a4"/>
    <w:uiPriority w:val="99"/>
    <w:semiHidden/>
    <w:unhideWhenUsed/>
    <w:rsid w:val="00EF0E8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0E8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57">
    <w:name w:val="Font Style57"/>
    <w:rsid w:val="002B0E1E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4">
    <w:name w:val="Font Style44"/>
    <w:rsid w:val="002B0E1E"/>
    <w:rPr>
      <w:rFonts w:ascii="Times New Roman" w:hAnsi="Times New Roman" w:cs="Times New Roman"/>
      <w:b/>
      <w:bCs/>
      <w:spacing w:val="10"/>
      <w:sz w:val="12"/>
      <w:szCs w:val="12"/>
    </w:rPr>
  </w:style>
  <w:style w:type="paragraph" w:customStyle="1" w:styleId="a5">
    <w:name w:val="Содержимое таблицы"/>
    <w:basedOn w:val="a"/>
    <w:rsid w:val="002B0E1E"/>
    <w:pPr>
      <w:suppressLineNumbers/>
      <w:suppressAutoHyphens/>
      <w:spacing w:after="200" w:line="276" w:lineRule="auto"/>
    </w:pPr>
    <w:rPr>
      <w:rFonts w:ascii="Calibri" w:hAnsi="Calibri" w:cs="Calibri"/>
      <w:sz w:val="22"/>
      <w:szCs w:val="22"/>
      <w:lang w:eastAsia="ar-SA"/>
    </w:rPr>
  </w:style>
  <w:style w:type="paragraph" w:styleId="a6">
    <w:name w:val="header"/>
    <w:basedOn w:val="a"/>
    <w:link w:val="a7"/>
    <w:uiPriority w:val="99"/>
    <w:unhideWhenUsed/>
    <w:rsid w:val="0085493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5493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85493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85493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2A4AEC"/>
  </w:style>
  <w:style w:type="character" w:customStyle="1" w:styleId="c2">
    <w:name w:val="c2"/>
    <w:basedOn w:val="a0"/>
    <w:rsid w:val="002A4AEC"/>
  </w:style>
  <w:style w:type="paragraph" w:customStyle="1" w:styleId="c3">
    <w:name w:val="c3"/>
    <w:basedOn w:val="a"/>
    <w:rsid w:val="002A4AEC"/>
    <w:pPr>
      <w:spacing w:before="100" w:beforeAutospacing="1" w:after="100" w:afterAutospacing="1"/>
    </w:pPr>
  </w:style>
  <w:style w:type="paragraph" w:customStyle="1" w:styleId="c1">
    <w:name w:val="c1"/>
    <w:basedOn w:val="a"/>
    <w:rsid w:val="002A4AEC"/>
    <w:pPr>
      <w:spacing w:before="100" w:beforeAutospacing="1" w:after="100" w:afterAutospacing="1"/>
    </w:pPr>
  </w:style>
  <w:style w:type="paragraph" w:customStyle="1" w:styleId="c36">
    <w:name w:val="c36"/>
    <w:basedOn w:val="a"/>
    <w:rsid w:val="002A4AEC"/>
    <w:pPr>
      <w:spacing w:before="100" w:beforeAutospacing="1" w:after="100" w:afterAutospacing="1"/>
    </w:pPr>
  </w:style>
  <w:style w:type="character" w:customStyle="1" w:styleId="c7">
    <w:name w:val="c7"/>
    <w:basedOn w:val="a0"/>
    <w:rsid w:val="002A4AEC"/>
  </w:style>
  <w:style w:type="paragraph" w:styleId="aa">
    <w:name w:val="No Spacing"/>
    <w:link w:val="ab"/>
    <w:qFormat/>
    <w:rsid w:val="0012324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FontStyle29">
    <w:name w:val="Font Style29"/>
    <w:rsid w:val="0012324C"/>
    <w:rPr>
      <w:rFonts w:ascii="Times New Roman" w:hAnsi="Times New Roman" w:cs="Times New Roman"/>
      <w:sz w:val="18"/>
      <w:szCs w:val="18"/>
    </w:rPr>
  </w:style>
  <w:style w:type="character" w:customStyle="1" w:styleId="ab">
    <w:name w:val="Без интервала Знак"/>
    <w:link w:val="aa"/>
    <w:rsid w:val="0012324C"/>
    <w:rPr>
      <w:rFonts w:ascii="Calibri" w:eastAsia="Calibri" w:hAnsi="Calibri" w:cs="Times New Roman"/>
    </w:rPr>
  </w:style>
  <w:style w:type="character" w:customStyle="1" w:styleId="dash041e0431044b0447043d044b0439char1">
    <w:name w:val="dash041e_0431_044b_0447_043d_044b_0439__char1"/>
    <w:rsid w:val="0012324C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table" w:styleId="ac">
    <w:name w:val="Table Grid"/>
    <w:basedOn w:val="a1"/>
    <w:uiPriority w:val="59"/>
    <w:rsid w:val="00684E9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ntStyle18">
    <w:name w:val="Font Style18"/>
    <w:rsid w:val="00F61A4B"/>
    <w:rPr>
      <w:rFonts w:ascii="Times New Roman" w:hAnsi="Times New Roman" w:cs="Times New Roman" w:hint="default"/>
      <w:sz w:val="20"/>
      <w:szCs w:val="20"/>
    </w:rPr>
  </w:style>
  <w:style w:type="paragraph" w:styleId="ad">
    <w:name w:val="Body Text"/>
    <w:basedOn w:val="a"/>
    <w:link w:val="ae"/>
    <w:uiPriority w:val="99"/>
    <w:qFormat/>
    <w:rsid w:val="00DA43F3"/>
    <w:pPr>
      <w:widowControl w:val="0"/>
      <w:autoSpaceDE w:val="0"/>
      <w:autoSpaceDN w:val="0"/>
      <w:ind w:left="182"/>
      <w:jc w:val="both"/>
    </w:pPr>
    <w:rPr>
      <w:lang w:eastAsia="en-US"/>
    </w:rPr>
  </w:style>
  <w:style w:type="character" w:customStyle="1" w:styleId="ae">
    <w:name w:val="Основной текст Знак"/>
    <w:basedOn w:val="a0"/>
    <w:link w:val="ad"/>
    <w:uiPriority w:val="99"/>
    <w:rsid w:val="00DA43F3"/>
    <w:rPr>
      <w:rFonts w:ascii="Times New Roman" w:eastAsia="Times New Roman" w:hAnsi="Times New Roman" w:cs="Times New Roman"/>
      <w:sz w:val="24"/>
      <w:szCs w:val="24"/>
    </w:rPr>
  </w:style>
  <w:style w:type="paragraph" w:customStyle="1" w:styleId="51">
    <w:name w:val="Заголовок 51"/>
    <w:basedOn w:val="a"/>
    <w:uiPriority w:val="1"/>
    <w:qFormat/>
    <w:rsid w:val="00DA43F3"/>
    <w:pPr>
      <w:widowControl w:val="0"/>
      <w:autoSpaceDE w:val="0"/>
      <w:autoSpaceDN w:val="0"/>
      <w:spacing w:line="274" w:lineRule="exact"/>
      <w:ind w:left="182"/>
      <w:outlineLvl w:val="5"/>
    </w:pPr>
    <w:rPr>
      <w:b/>
      <w:bCs/>
      <w:lang w:eastAsia="en-US"/>
    </w:rPr>
  </w:style>
  <w:style w:type="paragraph" w:styleId="af">
    <w:name w:val="List Paragraph"/>
    <w:basedOn w:val="a"/>
    <w:uiPriority w:val="99"/>
    <w:qFormat/>
    <w:rsid w:val="00DA43F3"/>
    <w:pPr>
      <w:widowControl w:val="0"/>
      <w:autoSpaceDE w:val="0"/>
      <w:autoSpaceDN w:val="0"/>
      <w:ind w:left="182" w:firstLine="707"/>
      <w:jc w:val="both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778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6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6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06CB2F-B333-4705-945D-0329850D1F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4770</Words>
  <Characters>27193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31900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Сагдатуллин</dc:creator>
  <cp:lastModifiedBy>Ildus</cp:lastModifiedBy>
  <cp:revision>2</cp:revision>
  <cp:lastPrinted>2021-10-08T11:33:00Z</cp:lastPrinted>
  <dcterms:created xsi:type="dcterms:W3CDTF">2021-11-05T12:12:00Z</dcterms:created>
  <dcterms:modified xsi:type="dcterms:W3CDTF">2021-11-05T12:12:00Z</dcterms:modified>
</cp:coreProperties>
</file>